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7872B6" w:rsidR="007872B6" w:rsidP="007872B6" w:rsidRDefault="007872B6" w14:paraId="552F8740" w14:textId="036FB716">
      <w:pPr>
        <w:ind w:left="-567" w:right="-567"/>
      </w:pPr>
      <w:r>
        <w:rPr>
          <w:noProof/>
        </w:rPr>
        <w:drawing>
          <wp:anchor distT="0" distB="0" distL="114300" distR="114300" simplePos="0" relativeHeight="251663360" behindDoc="1" locked="0" layoutInCell="1" allowOverlap="1" wp14:anchorId="3092CC30" wp14:editId="083DDB03">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2B6">
        <w:drawing>
          <wp:anchor distT="0" distB="0" distL="114300" distR="114300" simplePos="0" relativeHeight="251664384" behindDoc="0" locked="0" layoutInCell="1" allowOverlap="1" wp14:anchorId="1EF26C40" wp14:editId="07DEC525">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sidR="00DE377F">
        <w:rPr>
          <w:noProof/>
        </w:rPr>
        <w:drawing>
          <wp:anchor distT="0" distB="0" distL="114300" distR="114300" simplePos="0" relativeHeight="251661312" behindDoc="1" locked="0" layoutInCell="1" allowOverlap="1" wp14:anchorId="6B8D8309" wp14:editId="2A3C02FE">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sidR="00DE377F">
        <w:rPr>
          <w:noProof/>
        </w:rPr>
        <w:drawing>
          <wp:anchor distT="0" distB="0" distL="114300" distR="114300" simplePos="0" relativeHeight="251658240" behindDoc="1" locked="0" layoutInCell="1" allowOverlap="1" wp14:anchorId="36FDF26E" wp14:editId="2CC94AF9">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sidR="00DE377F">
        <w:rPr>
          <w:noProof/>
        </w:rPr>
        <w:drawing>
          <wp:anchor distT="0" distB="0" distL="114300" distR="114300" simplePos="0" relativeHeight="251660288" behindDoc="0" locked="0" layoutInCell="1" allowOverlap="1" wp14:anchorId="310C113C" wp14:editId="6FCF899A">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rsidR="00AE17F6">
        <w:t xml:space="preserve">                                                </w:t>
      </w:r>
      <w:r w:rsidR="00DE377F">
        <w:tab/>
      </w:r>
    </w:p>
    <w:p w:rsidRPr="00AE2AD1" w:rsidR="00445798" w:rsidP="78ECD548" w:rsidRDefault="00DE377F" w14:paraId="0A6B6402" w14:textId="1B647E57">
      <w:pPr>
        <w:ind w:left="-567" w:right="-567"/>
        <w:rPr>
          <w:b/>
          <w:bCs/>
        </w:rPr>
      </w:pPr>
      <w:r>
        <w:tab/>
      </w:r>
    </w:p>
    <w:p w:rsidRPr="00445798" w:rsidR="004B6C9E" w:rsidP="00445798" w:rsidRDefault="004B6C9E" w14:paraId="6DF37794" w14:textId="77777777">
      <w:pPr>
        <w:pStyle w:val="Heading1"/>
      </w:pPr>
      <w:r w:rsidRPr="00445798">
        <w:t>JOB DESCRIPTION</w:t>
      </w:r>
    </w:p>
    <w:p w:rsidRPr="000C41FC" w:rsidR="004B6C9E" w:rsidP="004B6C9E" w:rsidRDefault="004B6C9E" w14:paraId="303F6D2A" w14:textId="77777777">
      <w:pPr>
        <w:tabs>
          <w:tab w:val="left" w:pos="284"/>
          <w:tab w:val="left" w:pos="450"/>
          <w:tab w:val="left" w:pos="3240"/>
          <w:tab w:val="left" w:pos="4590"/>
        </w:tabs>
        <w:ind w:right="611"/>
        <w:rPr>
          <w:rFonts w:ascii="Arial" w:hAnsi="Arial"/>
          <w:szCs w:val="22"/>
        </w:rPr>
      </w:pPr>
    </w:p>
    <w:p w:rsidRPr="009F782D" w:rsidR="00E63AFA" w:rsidP="03072CB9" w:rsidRDefault="00E63AFA" w14:paraId="508F1957" w14:textId="61CCCBA6">
      <w:pPr>
        <w:pStyle w:val="Normal"/>
        <w:tabs>
          <w:tab w:val="left" w:pos="4320"/>
        </w:tabs>
        <w:ind w:left="4320" w:right="-19" w:hanging="4320"/>
        <w:rPr>
          <w:rFonts w:ascii="Arial" w:hAnsi="Arial" w:cs="Arial"/>
          <w:noProof/>
        </w:rPr>
      </w:pPr>
      <w:r w:rsidRPr="03072CB9" w:rsidR="00E63AFA">
        <w:rPr>
          <w:rFonts w:ascii="Arial" w:hAnsi="Arial" w:cs="Arial"/>
          <w:b w:val="1"/>
          <w:bCs w:val="1"/>
        </w:rPr>
        <w:t xml:space="preserve">POST: </w:t>
      </w:r>
      <w:r w:rsidRPr="03072CB9" w:rsidR="309BC9B9">
        <w:rPr>
          <w:rFonts w:ascii="Arial" w:hAnsi="Arial" w:cs="Arial"/>
          <w:b w:val="1"/>
          <w:bCs w:val="1"/>
        </w:rPr>
        <w:t xml:space="preserve">            </w:t>
      </w:r>
      <w:r w:rsidRPr="03072CB9" w:rsidR="1AACF3EA">
        <w:rPr>
          <w:rFonts w:ascii="Arial" w:hAnsi="Arial" w:eastAsia="Arial" w:cs="Arial"/>
          <w:noProof w:val="0"/>
          <w:sz w:val="22"/>
          <w:szCs w:val="22"/>
          <w:lang w:val="en-GB"/>
        </w:rPr>
        <w:t>Head of Estates Projects &amp; Operations</w:t>
      </w:r>
      <w:r w:rsidRPr="03072CB9" w:rsidR="309BC9B9">
        <w:rPr>
          <w:rFonts w:ascii="Arial" w:hAnsi="Arial" w:cs="Arial"/>
          <w:b w:val="1"/>
          <w:bCs w:val="1"/>
        </w:rPr>
        <w:t xml:space="preserve">                              </w:t>
      </w:r>
      <w:r w:rsidRPr="03072CB9" w:rsidR="309BC9B9">
        <w:rPr>
          <w:rFonts w:ascii="Arial" w:hAnsi="Arial" w:cs="Arial"/>
        </w:rPr>
        <w:t xml:space="preserve"> </w:t>
      </w:r>
      <w:r w:rsidRPr="03072CB9" w:rsidR="1FAB0B59">
        <w:rPr>
          <w:rFonts w:ascii="Arial" w:hAnsi="Arial" w:cs="Arial"/>
        </w:rPr>
        <w:t xml:space="preserve">              </w:t>
      </w:r>
    </w:p>
    <w:p w:rsidRPr="000911AF" w:rsidR="000911AF" w:rsidP="00E63AFA" w:rsidRDefault="000911AF" w14:paraId="0D91D407" w14:textId="77777777">
      <w:pPr>
        <w:tabs>
          <w:tab w:val="left" w:pos="4320"/>
        </w:tabs>
        <w:ind w:right="-19"/>
        <w:rPr>
          <w:rFonts w:ascii="Arial" w:hAnsi="Arial" w:cs="Arial"/>
          <w:bCs/>
          <w:szCs w:val="22"/>
        </w:rPr>
      </w:pPr>
    </w:p>
    <w:p w:rsidRPr="009F782D" w:rsidR="00E63AFA" w:rsidP="682FFEB7" w:rsidRDefault="00E63AFA" w14:paraId="1CCBFDB1" w14:textId="715272E9">
      <w:pPr>
        <w:tabs>
          <w:tab w:val="left" w:pos="4320"/>
        </w:tabs>
        <w:ind w:right="-19"/>
        <w:rPr>
          <w:rFonts w:ascii="Arial" w:hAnsi="Arial" w:cs="Arial"/>
          <w:noProof/>
        </w:rPr>
      </w:pPr>
      <w:r w:rsidRPr="03072CB9" w:rsidR="00E63AFA">
        <w:rPr>
          <w:rFonts w:ascii="Arial" w:hAnsi="Arial" w:cs="Arial"/>
          <w:b w:val="1"/>
          <w:bCs w:val="1"/>
        </w:rPr>
        <w:t>REF:</w:t>
      </w:r>
      <w:r w:rsidRPr="03072CB9" w:rsidR="71BFD4A8">
        <w:rPr>
          <w:rFonts w:ascii="Arial" w:hAnsi="Arial" w:cs="Arial"/>
          <w:b w:val="1"/>
          <w:bCs w:val="1"/>
        </w:rPr>
        <w:t xml:space="preserve"> </w:t>
      </w:r>
      <w:r w:rsidRPr="03072CB9" w:rsidR="4C0FE5A0">
        <w:rPr>
          <w:rFonts w:ascii="Arial" w:hAnsi="Arial" w:cs="Arial"/>
          <w:b w:val="1"/>
          <w:bCs w:val="1"/>
        </w:rPr>
        <w:t xml:space="preserve">             </w:t>
      </w:r>
      <w:r w:rsidRPr="03072CB9" w:rsidR="4297894D">
        <w:rPr>
          <w:rFonts w:ascii="Arial" w:hAnsi="Arial" w:cs="Arial"/>
        </w:rPr>
        <w:t xml:space="preserve"> </w:t>
      </w:r>
      <w:r w:rsidRPr="03072CB9" w:rsidR="4C0FE5A0">
        <w:rPr>
          <w:rFonts w:ascii="Arial" w:hAnsi="Arial" w:cs="Arial"/>
        </w:rPr>
        <w:t>T</w:t>
      </w:r>
      <w:r w:rsidRPr="03072CB9" w:rsidR="71BFD4A8">
        <w:rPr>
          <w:rFonts w:ascii="Arial" w:hAnsi="Arial" w:cs="Arial"/>
        </w:rPr>
        <w:t>BC</w:t>
      </w:r>
      <w:r>
        <w:tab/>
      </w:r>
    </w:p>
    <w:p w:rsidRPr="009F782D" w:rsidR="00E63AFA" w:rsidP="00E63AFA" w:rsidRDefault="00E63AFA" w14:paraId="58D03608" w14:textId="77777777">
      <w:pPr>
        <w:tabs>
          <w:tab w:val="left" w:pos="4320"/>
        </w:tabs>
        <w:ind w:right="-19"/>
        <w:rPr>
          <w:rFonts w:ascii="Arial" w:hAnsi="Arial" w:cs="Arial"/>
          <w:b/>
          <w:szCs w:val="22"/>
        </w:rPr>
      </w:pPr>
    </w:p>
    <w:p w:rsidRPr="009F782D" w:rsidR="00E63AFA" w:rsidP="03072CB9" w:rsidRDefault="00E63AFA" w14:paraId="0A1B3B32" w14:textId="75FE2BBA">
      <w:pPr>
        <w:pStyle w:val="Normal"/>
        <w:tabs>
          <w:tab w:val="left" w:pos="4320"/>
        </w:tabs>
        <w:ind w:right="-19"/>
        <w:rPr>
          <w:rFonts w:ascii="Arial" w:hAnsi="Arial" w:cs="Arial"/>
          <w:b w:val="1"/>
          <w:bCs w:val="1"/>
        </w:rPr>
      </w:pPr>
      <w:r w:rsidRPr="03072CB9" w:rsidR="00E63AFA">
        <w:rPr>
          <w:rFonts w:ascii="Arial" w:hAnsi="Arial" w:cs="Arial"/>
          <w:b w:val="1"/>
          <w:bCs w:val="1"/>
        </w:rPr>
        <w:t xml:space="preserve">DEPARTMENT: </w:t>
      </w:r>
      <w:r w:rsidRPr="03072CB9" w:rsidR="4B9EBC28">
        <w:rPr>
          <w:rFonts w:ascii="Arial" w:hAnsi="Arial" w:cs="Arial"/>
          <w:b w:val="1"/>
          <w:bCs w:val="1"/>
        </w:rPr>
        <w:t xml:space="preserve">  </w:t>
      </w:r>
      <w:r w:rsidRPr="03072CB9" w:rsidR="4E6CC34E">
        <w:rPr>
          <w:rFonts w:ascii="Arial" w:hAnsi="Arial" w:eastAsia="Arial" w:cs="Arial"/>
          <w:noProof w:val="0"/>
          <w:sz w:val="22"/>
          <w:szCs w:val="22"/>
          <w:lang w:val="en-GB"/>
        </w:rPr>
        <w:t>Estates Management &amp; Development</w:t>
      </w:r>
      <w:r w:rsidRPr="03072CB9" w:rsidR="4B9EBC28">
        <w:rPr>
          <w:rFonts w:ascii="Arial" w:hAnsi="Arial" w:cs="Arial"/>
          <w:b w:val="1"/>
          <w:bCs w:val="1"/>
        </w:rPr>
        <w:t xml:space="preserve">          </w:t>
      </w:r>
      <w:r w:rsidRPr="03072CB9" w:rsidR="7B0EE666">
        <w:rPr>
          <w:rFonts w:ascii="Arial" w:hAnsi="Arial" w:cs="Arial"/>
          <w:b w:val="1"/>
          <w:bCs w:val="1"/>
        </w:rPr>
        <w:t xml:space="preserve">               </w:t>
      </w:r>
      <w:r w:rsidRPr="03072CB9" w:rsidR="7B0EE666">
        <w:rPr>
          <w:rFonts w:ascii="Arial" w:hAnsi="Arial" w:cs="Arial"/>
        </w:rPr>
        <w:t xml:space="preserve">  </w:t>
      </w:r>
      <w:r w:rsidRPr="03072CB9" w:rsidR="161444ED">
        <w:rPr>
          <w:rFonts w:ascii="Arial" w:hAnsi="Arial" w:cs="Arial"/>
        </w:rPr>
        <w:t xml:space="preserve">              </w:t>
      </w:r>
      <w:r>
        <w:tab/>
      </w:r>
    </w:p>
    <w:p w:rsidRPr="009F782D" w:rsidR="00E63AFA" w:rsidP="682FFEB7" w:rsidRDefault="00E63AFA" w14:paraId="11649A17" w14:textId="5F99543C">
      <w:pPr>
        <w:tabs>
          <w:tab w:val="left" w:pos="4320"/>
        </w:tabs>
        <w:ind w:right="-19"/>
        <w:rPr>
          <w:rFonts w:ascii="Arial" w:hAnsi="Arial" w:cs="Arial"/>
          <w:b/>
          <w:bCs/>
        </w:rPr>
      </w:pPr>
    </w:p>
    <w:p w:rsidRPr="009F782D" w:rsidR="00E63AFA" w:rsidP="03072CB9" w:rsidRDefault="00E63AFA" w14:paraId="7B0AE598" w14:textId="4D6933DC">
      <w:pPr>
        <w:pStyle w:val="Normal"/>
        <w:tabs>
          <w:tab w:val="left" w:pos="4320"/>
        </w:tabs>
        <w:spacing w:line="259" w:lineRule="auto"/>
        <w:ind w:right="-19"/>
        <w:rPr>
          <w:rFonts w:ascii="Arial" w:hAnsi="Arial" w:cs="Arial"/>
          <w:b w:val="1"/>
          <w:bCs w:val="1"/>
        </w:rPr>
      </w:pPr>
      <w:r w:rsidRPr="03072CB9" w:rsidR="00E63AFA">
        <w:rPr>
          <w:rFonts w:ascii="Arial" w:hAnsi="Arial" w:cs="Arial"/>
          <w:b w:val="1"/>
          <w:bCs w:val="1"/>
        </w:rPr>
        <w:t>GRADE:</w:t>
      </w:r>
      <w:r w:rsidRPr="03072CB9" w:rsidR="19FF6BC0">
        <w:rPr>
          <w:rFonts w:ascii="Arial" w:hAnsi="Arial" w:cs="Arial"/>
          <w:b w:val="1"/>
          <w:bCs w:val="1"/>
        </w:rPr>
        <w:t xml:space="preserve"> </w:t>
      </w:r>
      <w:r w:rsidRPr="03072CB9" w:rsidR="0AB4CAD2">
        <w:rPr>
          <w:rFonts w:ascii="Arial" w:hAnsi="Arial" w:cs="Arial"/>
          <w:b w:val="1"/>
          <w:bCs w:val="1"/>
        </w:rPr>
        <w:t xml:space="preserve">        </w:t>
      </w:r>
      <w:r w:rsidRPr="03072CB9" w:rsidR="4EAF771B">
        <w:rPr>
          <w:rFonts w:ascii="Arial" w:hAnsi="Arial" w:eastAsia="Arial" w:cs="Arial"/>
          <w:noProof w:val="0"/>
          <w:sz w:val="22"/>
          <w:szCs w:val="22"/>
          <w:lang w:val="en-GB"/>
        </w:rPr>
        <w:t>9</w:t>
      </w:r>
      <w:r w:rsidRPr="03072CB9" w:rsidR="0AB4CAD2">
        <w:rPr>
          <w:rFonts w:ascii="Arial" w:hAnsi="Arial" w:cs="Arial"/>
          <w:b w:val="1"/>
          <w:bCs w:val="1"/>
        </w:rPr>
        <w:t xml:space="preserve">                                                </w:t>
      </w:r>
    </w:p>
    <w:p w:rsidRPr="009F782D" w:rsidR="00E63AFA" w:rsidP="00E63AFA" w:rsidRDefault="00E63AFA" w14:paraId="6C16F9FE" w14:textId="77777777">
      <w:pPr>
        <w:tabs>
          <w:tab w:val="left" w:pos="4320"/>
        </w:tabs>
        <w:ind w:right="-19"/>
        <w:rPr>
          <w:rFonts w:ascii="Arial" w:hAnsi="Arial" w:cs="Arial"/>
          <w:b/>
          <w:szCs w:val="22"/>
        </w:rPr>
      </w:pPr>
    </w:p>
    <w:p w:rsidRPr="009F782D" w:rsidR="00E63AFA" w:rsidP="03072CB9" w:rsidRDefault="00E63AFA" w14:paraId="59F0B23E" w14:textId="7578D638">
      <w:pPr>
        <w:pStyle w:val="Normal"/>
        <w:tabs>
          <w:tab w:val="left" w:pos="284"/>
          <w:tab w:val="left" w:pos="450"/>
          <w:tab w:val="left" w:pos="3240"/>
          <w:tab w:val="left" w:pos="4320"/>
        </w:tabs>
        <w:ind w:left="4320" w:right="611" w:hanging="4320"/>
        <w:rPr>
          <w:rFonts w:ascii="Arial" w:hAnsi="Arial" w:cs="Arial"/>
          <w:noProof/>
        </w:rPr>
      </w:pPr>
      <w:r w:rsidRPr="03072CB9" w:rsidR="00E63AFA">
        <w:rPr>
          <w:rFonts w:ascii="Arial" w:hAnsi="Arial" w:cs="Arial"/>
          <w:b w:val="1"/>
          <w:bCs w:val="1"/>
        </w:rPr>
        <w:t>REPORTING TO</w:t>
      </w:r>
      <w:r w:rsidRPr="03072CB9" w:rsidR="1C08E37B">
        <w:rPr>
          <w:rFonts w:ascii="Arial" w:hAnsi="Arial" w:cs="Arial"/>
          <w:b w:val="1"/>
          <w:bCs w:val="1"/>
        </w:rPr>
        <w:t>:</w:t>
      </w:r>
      <w:r w:rsidRPr="03072CB9" w:rsidR="1DBF1F5B">
        <w:rPr>
          <w:rFonts w:ascii="Arial" w:hAnsi="Arial" w:cs="Arial"/>
          <w:b w:val="1"/>
          <w:bCs w:val="1"/>
        </w:rPr>
        <w:t xml:space="preserve">   </w:t>
      </w:r>
      <w:r w:rsidRPr="03072CB9" w:rsidR="1DBF1F5B">
        <w:rPr>
          <w:rFonts w:ascii="Arial" w:hAnsi="Arial" w:eastAsia="Arial" w:cs="Arial"/>
          <w:noProof w:val="0"/>
          <w:sz w:val="22"/>
          <w:szCs w:val="22"/>
          <w:lang w:val="en-GB"/>
        </w:rPr>
        <w:t>Director, Estates Management &amp; Development</w:t>
      </w:r>
    </w:p>
    <w:p w:rsidRPr="009F782D" w:rsidR="00E63AFA" w:rsidP="5F5E1AEF" w:rsidRDefault="0A227213" w14:paraId="29A00574" w14:textId="68BEA92C">
      <w:pPr>
        <w:tabs>
          <w:tab w:val="left" w:pos="284"/>
          <w:tab w:val="left" w:pos="450"/>
          <w:tab w:val="left" w:pos="3240"/>
          <w:tab w:val="left" w:pos="4320"/>
        </w:tabs>
        <w:ind w:left="4320" w:right="611" w:hanging="4320"/>
        <w:rPr>
          <w:rFonts w:ascii="Arial" w:hAnsi="Arial" w:cs="Arial"/>
          <w:noProof/>
        </w:rPr>
      </w:pPr>
      <w:r w:rsidRPr="682FFEB7">
        <w:rPr>
          <w:rFonts w:ascii="Arial" w:hAnsi="Arial" w:cs="Arial"/>
          <w:b/>
          <w:bCs/>
        </w:rPr>
        <w:t xml:space="preserve">                                            </w:t>
      </w:r>
    </w:p>
    <w:p w:rsidRPr="009F782D" w:rsidR="00E63AFA" w:rsidP="03072CB9" w:rsidRDefault="00E63AFA" w14:paraId="7E4BA901" w14:textId="60C55D80">
      <w:pPr>
        <w:pStyle w:val="Normal"/>
        <w:spacing w:before="0" w:beforeAutospacing="off" w:after="0" w:afterAutospacing="off"/>
        <w:ind/>
        <w:rPr>
          <w:rFonts w:ascii="Arial" w:hAnsi="Arial" w:eastAsia="Arial" w:cs="Arial"/>
          <w:noProof w:val="0"/>
          <w:color w:val="000000" w:themeColor="text1" w:themeTint="FF" w:themeShade="FF"/>
          <w:sz w:val="22"/>
          <w:szCs w:val="22"/>
          <w:lang w:val="en-GB"/>
        </w:rPr>
      </w:pPr>
      <w:r w:rsidRPr="03072CB9" w:rsidR="00E63AFA">
        <w:rPr>
          <w:rFonts w:ascii="Arial" w:hAnsi="Arial" w:cs="Arial"/>
          <w:b w:val="1"/>
          <w:bCs w:val="1"/>
        </w:rPr>
        <w:t xml:space="preserve">SUPERVISORY </w:t>
      </w:r>
    </w:p>
    <w:p w:rsidRPr="009F782D" w:rsidR="00E63AFA" w:rsidP="03072CB9" w:rsidRDefault="00E63AFA" w14:paraId="53F4C61B" w14:textId="5ED73935">
      <w:pPr>
        <w:pStyle w:val="Normal"/>
        <w:spacing w:before="0" w:beforeAutospacing="off" w:after="0" w:afterAutospacing="off"/>
        <w:ind/>
        <w:rPr>
          <w:rFonts w:ascii="Arial" w:hAnsi="Arial" w:eastAsia="Arial" w:cs="Arial"/>
          <w:noProof w:val="0"/>
          <w:color w:val="000000" w:themeColor="text1" w:themeTint="FF" w:themeShade="FF"/>
          <w:sz w:val="22"/>
          <w:szCs w:val="22"/>
          <w:lang w:val="en-GB"/>
        </w:rPr>
      </w:pPr>
      <w:r w:rsidRPr="03072CB9" w:rsidR="00E63AFA">
        <w:rPr>
          <w:rFonts w:ascii="Arial" w:hAnsi="Arial" w:cs="Arial"/>
          <w:b w:val="1"/>
          <w:bCs w:val="1"/>
        </w:rPr>
        <w:t>RESPONSIBILITY:</w:t>
      </w:r>
      <w:r>
        <w:tab/>
      </w:r>
      <w:r w:rsidRPr="03072CB9" w:rsidR="5DBE42C4">
        <w:rPr>
          <w:rFonts w:ascii="Arial" w:hAnsi="Arial" w:cs="Arial"/>
        </w:rPr>
        <w:t xml:space="preserve"> </w:t>
      </w:r>
      <w:r>
        <w:tab/>
      </w:r>
      <w:r w:rsidRPr="03072CB9" w:rsidR="47EDEF02">
        <w:rPr>
          <w:rFonts w:ascii="Arial" w:hAnsi="Arial" w:eastAsia="Arial" w:cs="Arial"/>
          <w:noProof w:val="0"/>
          <w:color w:val="000000" w:themeColor="text1" w:themeTint="FF" w:themeShade="FF"/>
          <w:sz w:val="22"/>
          <w:szCs w:val="22"/>
          <w:lang w:val="en-GB"/>
        </w:rPr>
        <w:t>2</w:t>
      </w:r>
      <w:r w:rsidRPr="03072CB9" w:rsidR="47EDEF02">
        <w:rPr>
          <w:rFonts w:ascii="Arial" w:hAnsi="Arial" w:eastAsia="Arial" w:cs="Arial"/>
          <w:noProof w:val="0"/>
          <w:color w:val="000000" w:themeColor="text1" w:themeTint="FF" w:themeShade="FF"/>
          <w:sz w:val="22"/>
          <w:szCs w:val="22"/>
          <w:lang w:val="en-GB"/>
        </w:rPr>
        <w:t xml:space="preserve"> x Project Managers (direct)</w:t>
      </w:r>
    </w:p>
    <w:p w:rsidRPr="009F782D" w:rsidR="00E63AFA" w:rsidP="03072CB9" w:rsidRDefault="00E63AFA" w14:paraId="37C94407" w14:textId="114021F8">
      <w:pPr>
        <w:spacing w:before="0" w:beforeAutospacing="off" w:after="0" w:afterAutospacing="off"/>
        <w:ind/>
        <w:rPr>
          <w:rFonts w:ascii="Arial" w:hAnsi="Arial" w:eastAsia="Arial" w:cs="Arial"/>
          <w:noProof w:val="0"/>
          <w:color w:val="000000" w:themeColor="text1" w:themeTint="FF" w:themeShade="FF"/>
          <w:sz w:val="22"/>
          <w:szCs w:val="22"/>
          <w:lang w:val="en-GB"/>
        </w:rPr>
      </w:pPr>
      <w:r w:rsidRPr="03072CB9" w:rsidR="47EDEF02">
        <w:rPr>
          <w:rFonts w:ascii="Arial" w:hAnsi="Arial" w:eastAsia="Arial" w:cs="Arial"/>
          <w:noProof w:val="0"/>
          <w:color w:val="000000" w:themeColor="text1" w:themeTint="FF" w:themeShade="FF"/>
          <w:sz w:val="22"/>
          <w:szCs w:val="22"/>
          <w:lang w:val="en-GB"/>
        </w:rPr>
        <w:t xml:space="preserve">                                               1 x Maintenance Manager (direct)</w:t>
      </w:r>
      <w:r>
        <w:tab/>
      </w:r>
    </w:p>
    <w:p w:rsidRPr="009F782D" w:rsidR="00E63AFA" w:rsidP="03072CB9" w:rsidRDefault="00E63AFA" w14:paraId="20BAE2A0" w14:textId="39978A27">
      <w:pPr>
        <w:spacing w:before="0" w:beforeAutospacing="off" w:after="0" w:afterAutospacing="off"/>
        <w:ind w:left="2880" w:right="0" w:firstLine="0"/>
        <w:rPr>
          <w:rFonts w:ascii="Arial" w:hAnsi="Arial" w:eastAsia="Arial" w:cs="Arial"/>
          <w:noProof w:val="0"/>
          <w:color w:val="000000" w:themeColor="text1" w:themeTint="FF" w:themeShade="FF"/>
          <w:sz w:val="22"/>
          <w:szCs w:val="22"/>
          <w:lang w:val="en-GB"/>
        </w:rPr>
      </w:pPr>
      <w:r w:rsidRPr="03072CB9" w:rsidR="47EDEF02">
        <w:rPr>
          <w:rFonts w:ascii="Arial" w:hAnsi="Arial" w:eastAsia="Arial" w:cs="Arial"/>
          <w:noProof w:val="0"/>
          <w:color w:val="000000" w:themeColor="text1" w:themeTint="FF" w:themeShade="FF"/>
          <w:sz w:val="22"/>
          <w:szCs w:val="22"/>
          <w:lang w:val="en-GB"/>
        </w:rPr>
        <w:t>1 x Space Coordinator &amp; FM system developer</w:t>
      </w:r>
      <w:r w:rsidRPr="03072CB9" w:rsidR="4740E922">
        <w:rPr>
          <w:rFonts w:ascii="Arial" w:hAnsi="Arial" w:eastAsia="Arial" w:cs="Arial"/>
          <w:noProof w:val="0"/>
          <w:color w:val="000000" w:themeColor="text1" w:themeTint="FF" w:themeShade="FF"/>
          <w:sz w:val="22"/>
          <w:szCs w:val="22"/>
          <w:lang w:val="en-GB"/>
        </w:rPr>
        <w:t xml:space="preserve"> (direct)</w:t>
      </w:r>
    </w:p>
    <w:p w:rsidRPr="009F782D" w:rsidR="00E63AFA" w:rsidP="03072CB9" w:rsidRDefault="00E63AFA" w14:paraId="618381DD" w14:textId="388614FE">
      <w:pPr>
        <w:spacing w:before="0" w:beforeAutospacing="off" w:after="0" w:afterAutospacing="off"/>
        <w:ind w:left="2880" w:right="0"/>
        <w:rPr>
          <w:rFonts w:ascii="Arial" w:hAnsi="Arial" w:eastAsia="Arial" w:cs="Arial"/>
          <w:noProof w:val="0"/>
          <w:color w:val="000000" w:themeColor="text1" w:themeTint="FF" w:themeShade="FF"/>
          <w:sz w:val="22"/>
          <w:szCs w:val="22"/>
          <w:lang w:val="en-GB"/>
        </w:rPr>
      </w:pPr>
      <w:r w:rsidRPr="03072CB9" w:rsidR="47EDEF02">
        <w:rPr>
          <w:rFonts w:ascii="Arial" w:hAnsi="Arial" w:eastAsia="Arial" w:cs="Arial"/>
          <w:noProof w:val="0"/>
          <w:color w:val="000000" w:themeColor="text1" w:themeTint="FF" w:themeShade="FF"/>
          <w:sz w:val="22"/>
          <w:szCs w:val="22"/>
          <w:lang w:val="en-GB"/>
        </w:rPr>
        <w:t xml:space="preserve">1 x Operations Manager (direct)  </w:t>
      </w:r>
    </w:p>
    <w:p w:rsidRPr="009F782D" w:rsidR="00E63AFA" w:rsidP="03072CB9" w:rsidRDefault="00E63AFA" w14:paraId="7AFDE9D6" w14:textId="3340DA0A">
      <w:pPr>
        <w:pStyle w:val="Normal"/>
        <w:tabs>
          <w:tab w:val="left" w:pos="4320"/>
        </w:tabs>
        <w:ind w:left="2880" w:right="-19" w:hanging="0"/>
        <w:rPr>
          <w:rFonts w:ascii="Arial" w:hAnsi="Arial" w:eastAsia="Arial" w:cs="Arial"/>
          <w:noProof w:val="0"/>
          <w:sz w:val="22"/>
          <w:szCs w:val="22"/>
          <w:lang w:val="en-GB"/>
        </w:rPr>
      </w:pPr>
      <w:r w:rsidRPr="03072CB9" w:rsidR="47EDEF02">
        <w:rPr>
          <w:rFonts w:ascii="Arial" w:hAnsi="Arial" w:eastAsia="Arial" w:cs="Arial"/>
          <w:noProof w:val="0"/>
          <w:sz w:val="22"/>
          <w:szCs w:val="22"/>
          <w:lang w:val="en-GB"/>
        </w:rPr>
        <w:t>Others delivering projects and programmes (indirect)</w:t>
      </w:r>
    </w:p>
    <w:p w:rsidRPr="009F782D" w:rsidR="004B6C9E" w:rsidP="004B6C9E" w:rsidRDefault="004B6C9E" w14:paraId="7A00A782" w14:textId="77777777">
      <w:pPr>
        <w:rPr>
          <w:rFonts w:ascii="Arial" w:hAnsi="Arial" w:cs="Arial"/>
          <w:b/>
          <w:szCs w:val="22"/>
        </w:rPr>
      </w:pPr>
    </w:p>
    <w:p w:rsidRPr="00900BDF" w:rsidR="004B6C9E" w:rsidP="00445798" w:rsidRDefault="004B6C9E" w14:paraId="06270E4E" w14:textId="77777777">
      <w:pPr>
        <w:pStyle w:val="Heading1"/>
      </w:pPr>
      <w:r w:rsidRPr="00900BDF">
        <w:t>JOB PURPOSE:</w:t>
      </w:r>
    </w:p>
    <w:p w:rsidRPr="00900BDF" w:rsidR="007C7B54" w:rsidP="03072CB9" w:rsidRDefault="007C7B54" w14:paraId="235C855A" w14:textId="77777777" w14:noSpellErr="1">
      <w:pPr>
        <w:rPr>
          <w:rFonts w:ascii="Arial" w:hAnsi="Arial" w:cs="Arial"/>
          <w:b w:val="1"/>
          <w:bCs w:val="1"/>
        </w:rPr>
      </w:pPr>
    </w:p>
    <w:p w:rsidR="005A4ED1" w:rsidP="03072CB9" w:rsidRDefault="005A4ED1" w14:paraId="07B8330C" w14:textId="2C57F76F">
      <w:pPr>
        <w:spacing w:before="0" w:beforeAutospacing="off" w:after="0" w:afterAutospacing="off"/>
      </w:pPr>
      <w:r w:rsidRPr="03072CB9" w:rsidR="5AA77759">
        <w:rPr>
          <w:rFonts w:ascii="Arial" w:hAnsi="Arial" w:eastAsia="Arial" w:cs="Arial"/>
          <w:noProof w:val="0"/>
          <w:sz w:val="22"/>
          <w:szCs w:val="22"/>
          <w:lang w:val="en-GB"/>
        </w:rPr>
        <w:t>To lead the Estates Projects team at the University, providing leadership, technical and construction expertise to individual project and programme managers to ensure that construction and refurbishment projects are effectively designed, tendered and managed in accordance with the estates project framework to time, budget and other relevant quality metrics. To personally lead and manage selected projects as the need arises.</w:t>
      </w:r>
    </w:p>
    <w:p w:rsidR="005A4ED1" w:rsidP="03072CB9" w:rsidRDefault="005A4ED1" w14:paraId="2C7E0060" w14:textId="7CCDF746">
      <w:pPr>
        <w:spacing w:before="0" w:beforeAutospacing="off" w:after="0" w:afterAutospacing="off"/>
      </w:pPr>
      <w:r w:rsidRPr="03072CB9" w:rsidR="5AA77759">
        <w:rPr>
          <w:rFonts w:ascii="Arial" w:hAnsi="Arial" w:eastAsia="Arial" w:cs="Arial"/>
          <w:noProof w:val="0"/>
          <w:sz w:val="22"/>
          <w:szCs w:val="22"/>
          <w:lang w:val="en-GB"/>
        </w:rPr>
        <w:t xml:space="preserve"> </w:t>
      </w:r>
    </w:p>
    <w:p w:rsidR="005A4ED1" w:rsidP="03072CB9" w:rsidRDefault="005A4ED1" w14:paraId="18E08655" w14:textId="6CBC6710">
      <w:pPr>
        <w:spacing w:before="0" w:beforeAutospacing="off" w:after="0" w:afterAutospacing="off"/>
      </w:pPr>
      <w:r w:rsidRPr="03072CB9" w:rsidR="5AA77759">
        <w:rPr>
          <w:rFonts w:ascii="Arial" w:hAnsi="Arial" w:eastAsia="Arial" w:cs="Arial"/>
          <w:noProof w:val="0"/>
          <w:sz w:val="22"/>
          <w:szCs w:val="22"/>
          <w:lang w:val="en-GB"/>
        </w:rPr>
        <w:t>To oversee the Estates Operations, Space Utilisation and Maintenance Services functions, incorporating some compliance responsibilities and including service contracts, estates-related communications, administration and financial administration, space utilisation and management, specialist systems, property legals and leases, furniture provision and parking policy.</w:t>
      </w:r>
    </w:p>
    <w:p w:rsidR="005A4ED1" w:rsidP="03072CB9" w:rsidRDefault="005A4ED1" w14:paraId="69759D8A" w14:textId="3C760518">
      <w:pPr>
        <w:spacing w:before="0" w:beforeAutospacing="off" w:after="0" w:afterAutospacing="off"/>
      </w:pPr>
      <w:r w:rsidRPr="03072CB9" w:rsidR="5AA77759">
        <w:rPr>
          <w:rFonts w:ascii="Arial" w:hAnsi="Arial" w:eastAsia="Arial" w:cs="Arial"/>
          <w:noProof w:val="0"/>
          <w:sz w:val="22"/>
          <w:szCs w:val="22"/>
          <w:lang w:val="en-GB"/>
        </w:rPr>
        <w:t xml:space="preserve"> </w:t>
      </w:r>
    </w:p>
    <w:p w:rsidR="005A4ED1" w:rsidP="03072CB9" w:rsidRDefault="005A4ED1" w14:paraId="34262AEF" w14:textId="69CDB1C3">
      <w:pPr>
        <w:spacing w:before="0" w:beforeAutospacing="off" w:after="0" w:afterAutospacing="off"/>
      </w:pPr>
      <w:r w:rsidRPr="03072CB9" w:rsidR="5AA77759">
        <w:rPr>
          <w:rFonts w:ascii="Arial" w:hAnsi="Arial" w:eastAsia="Arial" w:cs="Arial"/>
          <w:noProof w:val="0"/>
          <w:sz w:val="22"/>
          <w:szCs w:val="22"/>
          <w:lang w:val="en-GB"/>
        </w:rPr>
        <w:t>To oversee and report on an estates project dashboard, planning capital and revenue projects to maintain and develop the University’s estate.</w:t>
      </w:r>
    </w:p>
    <w:p w:rsidR="005A4ED1" w:rsidP="03072CB9" w:rsidRDefault="005A4ED1" w14:paraId="3908FA2B" w14:textId="66B3D3E7">
      <w:pPr>
        <w:spacing w:before="0" w:beforeAutospacing="off" w:after="0" w:afterAutospacing="off"/>
      </w:pPr>
      <w:r w:rsidRPr="03072CB9" w:rsidR="5AA77759">
        <w:rPr>
          <w:rFonts w:ascii="Arial" w:hAnsi="Arial" w:eastAsia="Arial" w:cs="Arial"/>
          <w:noProof w:val="0"/>
          <w:sz w:val="22"/>
          <w:szCs w:val="22"/>
          <w:lang w:val="en-GB"/>
        </w:rPr>
        <w:t xml:space="preserve"> </w:t>
      </w:r>
    </w:p>
    <w:p w:rsidR="005A4ED1" w:rsidP="03072CB9" w:rsidRDefault="005A4ED1" w14:paraId="50A918D3" w14:textId="3CE8D5AC">
      <w:pPr>
        <w:spacing w:before="0" w:beforeAutospacing="off" w:after="0" w:afterAutospacing="off"/>
      </w:pPr>
      <w:r w:rsidRPr="03072CB9" w:rsidR="5AA77759">
        <w:rPr>
          <w:rFonts w:ascii="Arial" w:hAnsi="Arial" w:eastAsia="Arial" w:cs="Arial"/>
          <w:noProof w:val="0"/>
          <w:sz w:val="22"/>
          <w:szCs w:val="22"/>
          <w:lang w:val="en-GB"/>
        </w:rPr>
        <w:t>To set a standard for Project Management across the Directorate and oversee an ongoing programme of capacity-building in this discipline, with the knowledge that many of these projects will be core to the University’s long term strategic vision.</w:t>
      </w:r>
    </w:p>
    <w:p w:rsidR="005A4ED1" w:rsidP="03072CB9" w:rsidRDefault="005A4ED1" w14:paraId="0748734E" w14:textId="3B92E721">
      <w:pPr>
        <w:spacing w:before="0" w:beforeAutospacing="off" w:after="0" w:afterAutospacing="off"/>
      </w:pPr>
      <w:r w:rsidRPr="03072CB9" w:rsidR="5AA77759">
        <w:rPr>
          <w:rFonts w:ascii="Arial" w:hAnsi="Arial" w:eastAsia="Arial" w:cs="Arial"/>
          <w:noProof w:val="0"/>
          <w:sz w:val="22"/>
          <w:szCs w:val="22"/>
          <w:lang w:val="en-GB"/>
        </w:rPr>
        <w:t xml:space="preserve"> </w:t>
      </w:r>
    </w:p>
    <w:p w:rsidR="005A4ED1" w:rsidP="03072CB9" w:rsidRDefault="005A4ED1" w14:paraId="6BF255AD" w14:textId="5E233301">
      <w:pPr>
        <w:spacing w:before="0" w:beforeAutospacing="off" w:after="0" w:afterAutospacing="off"/>
      </w:pPr>
      <w:r w:rsidRPr="03072CB9" w:rsidR="5AA77759">
        <w:rPr>
          <w:rFonts w:ascii="Arial" w:hAnsi="Arial" w:eastAsia="Arial" w:cs="Arial"/>
          <w:noProof w:val="0"/>
          <w:sz w:val="22"/>
          <w:szCs w:val="22"/>
          <w:lang w:val="en-GB"/>
        </w:rPr>
        <w:t>To work with the wider Directorate to lead short, medium and long-term business improvement initiatives.</w:t>
      </w:r>
    </w:p>
    <w:p w:rsidR="005A4ED1" w:rsidP="03072CB9" w:rsidRDefault="005A4ED1" w14:paraId="42FB2641" w14:textId="03B1277B">
      <w:pPr>
        <w:pStyle w:val="Normal"/>
        <w:rPr>
          <w:rFonts w:ascii="Arial" w:hAnsi="Arial" w:cs="Arial"/>
          <w:b w:val="1"/>
          <w:bCs w:val="1"/>
        </w:rPr>
      </w:pPr>
    </w:p>
    <w:p w:rsidR="005A4ED1" w:rsidP="00900BDF" w:rsidRDefault="005A4ED1" w14:paraId="5C9AFC61" w14:textId="31FF6435">
      <w:pPr>
        <w:rPr>
          <w:rFonts w:ascii="Arial" w:hAnsi="Arial" w:cs="Arial"/>
          <w:bCs/>
          <w:szCs w:val="22"/>
        </w:rPr>
      </w:pPr>
    </w:p>
    <w:p w:rsidRPr="00900BDF" w:rsidR="004B6C9E" w:rsidP="00445798" w:rsidRDefault="004B6C9E" w14:paraId="27EA745A" w14:textId="77777777">
      <w:pPr>
        <w:pStyle w:val="Heading1"/>
      </w:pPr>
      <w:r w:rsidRPr="00900BDF">
        <w:t>DUTIES AND RESPONSIBILITIES:</w:t>
      </w:r>
    </w:p>
    <w:p w:rsidRPr="00900BDF" w:rsidR="00E25FCA" w:rsidP="00900BDF" w:rsidRDefault="00E25FCA" w14:paraId="687E5BE3" w14:textId="77777777">
      <w:pPr>
        <w:rPr>
          <w:rFonts w:ascii="Arial" w:hAnsi="Arial" w:cs="Arial"/>
          <w:b/>
          <w:szCs w:val="22"/>
        </w:rPr>
      </w:pPr>
    </w:p>
    <w:p w:rsidRPr="00445798" w:rsidR="004B6C9E" w:rsidP="03072CB9" w:rsidRDefault="00242E43" w14:paraId="5E5E2BB9" w14:textId="0E8BD4EE">
      <w:pPr>
        <w:pStyle w:val="ListParagraph"/>
        <w:numPr>
          <w:ilvl w:val="0"/>
          <w:numId w:val="9"/>
        </w:numPr>
        <w:spacing w:before="0" w:beforeAutospacing="off" w:after="0" w:afterAutospacing="off"/>
        <w:rPr>
          <w:rFonts w:ascii="Arial" w:hAnsi="Arial" w:eastAsia="Arial" w:cs="Arial"/>
          <w:noProof w:val="0"/>
          <w:color w:val="000000" w:themeColor="text1" w:themeTint="FF" w:themeShade="FF"/>
          <w:sz w:val="22"/>
          <w:szCs w:val="22"/>
          <w:lang w:val="en-GB"/>
        </w:rPr>
      </w:pPr>
      <w:r w:rsidRPr="03072CB9" w:rsidR="0CDB74C6">
        <w:rPr>
          <w:rFonts w:ascii="Arial" w:hAnsi="Arial" w:eastAsia="Arial" w:cs="Arial"/>
          <w:noProof w:val="0"/>
          <w:color w:val="000000" w:themeColor="text1" w:themeTint="FF" w:themeShade="FF"/>
          <w:sz w:val="22"/>
          <w:szCs w:val="22"/>
          <w:lang w:val="en-GB"/>
        </w:rPr>
        <w:t>Contribute to the University’s strategic planning process and advise on the delivery of strategic objectives, particularly in relation to:</w:t>
      </w:r>
    </w:p>
    <w:p w:rsidRPr="00445798" w:rsidR="004B6C9E" w:rsidP="03072CB9" w:rsidRDefault="00242E43" w14:paraId="44F2E9E6" w14:textId="3AF403C0">
      <w:pPr>
        <w:pStyle w:val="ListParagraph"/>
        <w:numPr>
          <w:ilvl w:val="0"/>
          <w:numId w:val="10"/>
        </w:numPr>
        <w:spacing w:before="0" w:beforeAutospacing="off" w:after="0" w:afterAutospacing="off"/>
        <w:ind w:left="1080" w:right="0" w:hanging="360"/>
        <w:rPr>
          <w:rFonts w:ascii="Arial" w:hAnsi="Arial" w:eastAsia="Arial" w:cs="Arial"/>
          <w:noProof w:val="0"/>
          <w:color w:val="000000" w:themeColor="text1" w:themeTint="FF" w:themeShade="FF"/>
          <w:sz w:val="22"/>
          <w:szCs w:val="22"/>
          <w:lang w:val="en-GB"/>
        </w:rPr>
      </w:pPr>
      <w:r w:rsidRPr="03072CB9" w:rsidR="0CDB74C6">
        <w:rPr>
          <w:rFonts w:ascii="Arial" w:hAnsi="Arial" w:eastAsia="Arial" w:cs="Arial"/>
          <w:noProof w:val="0"/>
          <w:color w:val="000000" w:themeColor="text1" w:themeTint="FF" w:themeShade="FF"/>
          <w:sz w:val="22"/>
          <w:szCs w:val="22"/>
          <w:lang w:val="en-GB"/>
        </w:rPr>
        <w:t>Space utilisation and management, including growing and managing the University Estate to accommodate staff, students, new subject areas and improve student experience;</w:t>
      </w:r>
    </w:p>
    <w:p w:rsidRPr="00445798" w:rsidR="004B6C9E" w:rsidP="03072CB9" w:rsidRDefault="00242E43" w14:paraId="7CD0FA36" w14:textId="4862A0C9">
      <w:pPr>
        <w:pStyle w:val="ListParagraph"/>
        <w:numPr>
          <w:ilvl w:val="0"/>
          <w:numId w:val="10"/>
        </w:numPr>
        <w:spacing w:before="0" w:beforeAutospacing="off" w:after="0" w:afterAutospacing="off"/>
        <w:ind w:left="1080" w:right="0" w:hanging="360"/>
        <w:rPr>
          <w:rFonts w:ascii="Arial" w:hAnsi="Arial" w:eastAsia="Arial" w:cs="Arial"/>
          <w:noProof w:val="0"/>
          <w:color w:val="000000" w:themeColor="text1" w:themeTint="FF" w:themeShade="FF"/>
          <w:sz w:val="22"/>
          <w:szCs w:val="22"/>
          <w:lang w:val="en-GB"/>
        </w:rPr>
      </w:pPr>
      <w:r w:rsidRPr="03072CB9" w:rsidR="0CDB74C6">
        <w:rPr>
          <w:rFonts w:ascii="Arial" w:hAnsi="Arial" w:eastAsia="Arial" w:cs="Arial"/>
          <w:noProof w:val="0"/>
          <w:color w:val="000000" w:themeColor="text1" w:themeTint="FF" w:themeShade="FF"/>
          <w:sz w:val="22"/>
          <w:szCs w:val="22"/>
          <w:lang w:val="en-GB"/>
        </w:rPr>
        <w:t>Making a case for appropriate funding and resourcing of projects and change initiatives;</w:t>
      </w:r>
    </w:p>
    <w:p w:rsidRPr="00445798" w:rsidR="004B6C9E" w:rsidP="03072CB9" w:rsidRDefault="00242E43" w14:paraId="2542CCAE" w14:textId="5EC88B23">
      <w:pPr>
        <w:pStyle w:val="ListParagraph"/>
        <w:numPr>
          <w:ilvl w:val="0"/>
          <w:numId w:val="10"/>
        </w:numPr>
        <w:spacing w:before="0" w:beforeAutospacing="off" w:after="0" w:afterAutospacing="off"/>
        <w:ind w:left="1080" w:right="0" w:hanging="360"/>
        <w:rPr>
          <w:rFonts w:ascii="Arial" w:hAnsi="Arial" w:eastAsia="Arial" w:cs="Arial"/>
          <w:noProof w:val="0"/>
          <w:color w:val="000000" w:themeColor="text1" w:themeTint="FF" w:themeShade="FF"/>
          <w:sz w:val="22"/>
          <w:szCs w:val="22"/>
          <w:lang w:val="en-GB"/>
        </w:rPr>
      </w:pPr>
      <w:r w:rsidRPr="03072CB9" w:rsidR="0CDB74C6">
        <w:rPr>
          <w:rFonts w:ascii="Arial" w:hAnsi="Arial" w:eastAsia="Arial" w:cs="Arial"/>
          <w:noProof w:val="0"/>
          <w:color w:val="000000" w:themeColor="text1" w:themeTint="FF" w:themeShade="FF"/>
          <w:sz w:val="22"/>
          <w:szCs w:val="22"/>
          <w:lang w:val="en-GB"/>
        </w:rPr>
        <w:t>Developing and agreeing a suitably prioritised integrated programme of projects on an annual basis;</w:t>
      </w:r>
    </w:p>
    <w:p w:rsidRPr="00445798" w:rsidR="004B6C9E" w:rsidP="03072CB9" w:rsidRDefault="00242E43" w14:paraId="421D6DCB" w14:textId="1F1FF372">
      <w:pPr>
        <w:pStyle w:val="ListParagraph"/>
        <w:numPr>
          <w:ilvl w:val="0"/>
          <w:numId w:val="10"/>
        </w:numPr>
        <w:spacing w:before="0" w:beforeAutospacing="off" w:after="0" w:afterAutospacing="off"/>
        <w:ind w:left="1080" w:right="0" w:hanging="360"/>
        <w:rPr>
          <w:rFonts w:ascii="Arial" w:hAnsi="Arial" w:eastAsia="Arial" w:cs="Arial"/>
          <w:noProof w:val="0"/>
          <w:color w:val="000000" w:themeColor="text1" w:themeTint="FF" w:themeShade="FF"/>
          <w:sz w:val="22"/>
          <w:szCs w:val="22"/>
          <w:lang w:val="en-GB"/>
        </w:rPr>
      </w:pPr>
      <w:r w:rsidRPr="03072CB9" w:rsidR="0CDB74C6">
        <w:rPr>
          <w:rFonts w:ascii="Arial" w:hAnsi="Arial" w:eastAsia="Arial" w:cs="Arial"/>
          <w:noProof w:val="0"/>
          <w:color w:val="000000" w:themeColor="text1" w:themeTint="FF" w:themeShade="FF"/>
          <w:sz w:val="22"/>
          <w:szCs w:val="22"/>
          <w:lang w:val="en-GB"/>
        </w:rPr>
        <w:t>Ensuring that suitable monitoring and measuring regimes are in place to capture and report against the status of major projects.</w:t>
      </w:r>
    </w:p>
    <w:p w:rsidRPr="00445798" w:rsidR="004B6C9E" w:rsidP="03072CB9" w:rsidRDefault="00242E43" w14:paraId="297380B3" w14:textId="3831F8A1">
      <w:pPr>
        <w:pStyle w:val="ListParagraph"/>
        <w:numPr>
          <w:ilvl w:val="0"/>
          <w:numId w:val="11"/>
        </w:numPr>
        <w:spacing w:before="0" w:beforeAutospacing="off" w:after="0" w:afterAutospacing="off"/>
        <w:rPr>
          <w:rFonts w:ascii="Arial" w:hAnsi="Arial" w:eastAsia="Arial" w:cs="Arial"/>
          <w:noProof w:val="0"/>
          <w:sz w:val="22"/>
          <w:szCs w:val="22"/>
          <w:lang w:val="en-GB"/>
        </w:rPr>
      </w:pPr>
      <w:r w:rsidRPr="03072CB9" w:rsidR="0CDB74C6">
        <w:rPr>
          <w:rFonts w:ascii="Arial" w:hAnsi="Arial" w:eastAsia="Arial" w:cs="Arial"/>
          <w:noProof w:val="0"/>
          <w:sz w:val="22"/>
          <w:szCs w:val="22"/>
          <w:lang w:val="en-GB"/>
        </w:rPr>
        <w:t>Provide leadership of major projects and initiatives, self-managing some and providing oversight on others by directing the Estates Projects, Operations and Maintenance teams, including some external contractors or staff in other areas where necessary.</w:t>
      </w:r>
    </w:p>
    <w:p w:rsidRPr="00445798" w:rsidR="004B6C9E" w:rsidP="03072CB9" w:rsidRDefault="00242E43" w14:paraId="49FBF4CD" w14:textId="0806A293">
      <w:pPr>
        <w:pStyle w:val="ListParagraph"/>
        <w:numPr>
          <w:ilvl w:val="0"/>
          <w:numId w:val="11"/>
        </w:numPr>
        <w:spacing w:before="0" w:beforeAutospacing="off" w:after="0" w:afterAutospacing="off"/>
        <w:rPr>
          <w:rFonts w:ascii="Arial" w:hAnsi="Arial" w:eastAsia="Arial" w:cs="Arial"/>
          <w:noProof w:val="0"/>
          <w:sz w:val="22"/>
          <w:szCs w:val="22"/>
          <w:lang w:val="en-GB"/>
        </w:rPr>
      </w:pPr>
      <w:r w:rsidRPr="03072CB9" w:rsidR="0CDB74C6">
        <w:rPr>
          <w:rFonts w:ascii="Arial" w:hAnsi="Arial" w:eastAsia="Arial" w:cs="Arial"/>
          <w:noProof w:val="0"/>
          <w:sz w:val="22"/>
          <w:szCs w:val="22"/>
          <w:lang w:val="en-GB"/>
        </w:rPr>
        <w:t>Provide leadership to the Estates Projects and Operations teams through ensuring that initiatives and projects undertaken are aligned to the University Strategy and that the work undertaken is targeted to deliver better opportunities and experiences for students and staff.</w:t>
      </w:r>
    </w:p>
    <w:p w:rsidRPr="00445798" w:rsidR="004B6C9E" w:rsidP="03072CB9" w:rsidRDefault="00242E43" w14:paraId="2A82426C" w14:textId="17A8966B">
      <w:pPr>
        <w:spacing w:before="0" w:beforeAutospacing="off" w:after="0" w:afterAutospacing="off"/>
        <w:ind w:left="720" w:right="0"/>
      </w:pPr>
      <w:r w:rsidRPr="03072CB9" w:rsidR="0CDB74C6">
        <w:rPr>
          <w:rFonts w:ascii="Arial" w:hAnsi="Arial" w:eastAsia="Arial" w:cs="Arial"/>
          <w:noProof w:val="0"/>
          <w:color w:val="FF0000"/>
          <w:sz w:val="22"/>
          <w:szCs w:val="22"/>
          <w:lang w:val="en-GB"/>
        </w:rPr>
        <w:t xml:space="preserve"> </w:t>
      </w:r>
    </w:p>
    <w:p w:rsidRPr="00445798" w:rsidR="004B6C9E" w:rsidP="03072CB9" w:rsidRDefault="00242E43" w14:paraId="4888F9B6" w14:textId="0EBEACD8">
      <w:pPr>
        <w:pStyle w:val="ListParagraph"/>
        <w:numPr>
          <w:ilvl w:val="0"/>
          <w:numId w:val="12"/>
        </w:numPr>
        <w:spacing w:before="0" w:beforeAutospacing="off" w:after="0" w:afterAutospacing="off"/>
        <w:rPr>
          <w:rFonts w:ascii="Arial" w:hAnsi="Arial" w:eastAsia="Arial" w:cs="Arial"/>
          <w:noProof w:val="0"/>
          <w:sz w:val="22"/>
          <w:szCs w:val="22"/>
          <w:lang w:val="en-GB"/>
        </w:rPr>
      </w:pPr>
      <w:r w:rsidRPr="03072CB9" w:rsidR="0CDB74C6">
        <w:rPr>
          <w:rFonts w:ascii="Arial" w:hAnsi="Arial" w:eastAsia="Arial" w:cs="Arial"/>
          <w:noProof w:val="0"/>
          <w:sz w:val="22"/>
          <w:szCs w:val="22"/>
          <w:lang w:val="en-GB"/>
        </w:rPr>
        <w:t xml:space="preserve">Set standards for project management, to ensure the highest possible levels of service to internal and external stakeholders. Build and develop a programme of project management skills and capacity within the Team and increase the Directorate’s ability to change and improve. </w:t>
      </w:r>
    </w:p>
    <w:p w:rsidRPr="00445798" w:rsidR="004B6C9E" w:rsidP="03072CB9" w:rsidRDefault="00242E43" w14:paraId="5012C6BC" w14:textId="6EC1D4C4">
      <w:pPr>
        <w:spacing w:before="0" w:beforeAutospacing="off" w:after="0" w:afterAutospacing="off"/>
      </w:pPr>
      <w:r w:rsidRPr="03072CB9" w:rsidR="0CDB74C6">
        <w:rPr>
          <w:rFonts w:ascii="Arial" w:hAnsi="Arial" w:eastAsia="Arial" w:cs="Arial"/>
          <w:noProof w:val="0"/>
          <w:color w:val="000000" w:themeColor="text1" w:themeTint="FF" w:themeShade="FF"/>
          <w:sz w:val="22"/>
          <w:szCs w:val="22"/>
          <w:lang w:val="en-GB"/>
        </w:rPr>
        <w:t xml:space="preserve"> </w:t>
      </w:r>
    </w:p>
    <w:p w:rsidRPr="00445798" w:rsidR="004B6C9E" w:rsidP="03072CB9" w:rsidRDefault="00242E43" w14:paraId="4C07E75A" w14:textId="2AAFE733">
      <w:pPr>
        <w:pStyle w:val="ListParagraph"/>
        <w:numPr>
          <w:ilvl w:val="0"/>
          <w:numId w:val="13"/>
        </w:numPr>
        <w:spacing w:before="0" w:beforeAutospacing="off" w:after="0" w:afterAutospacing="off"/>
        <w:rPr>
          <w:rFonts w:ascii="Arial" w:hAnsi="Arial" w:eastAsia="Arial" w:cs="Arial"/>
          <w:noProof w:val="0"/>
          <w:color w:val="000000" w:themeColor="text1" w:themeTint="FF" w:themeShade="FF"/>
          <w:sz w:val="22"/>
          <w:szCs w:val="22"/>
          <w:lang w:val="en-GB"/>
        </w:rPr>
      </w:pPr>
      <w:r w:rsidRPr="03072CB9" w:rsidR="0CDB74C6">
        <w:rPr>
          <w:rFonts w:ascii="Arial" w:hAnsi="Arial" w:eastAsia="Arial" w:cs="Arial"/>
          <w:noProof w:val="0"/>
          <w:color w:val="000000" w:themeColor="text1" w:themeTint="FF" w:themeShade="FF"/>
          <w:sz w:val="22"/>
          <w:szCs w:val="22"/>
          <w:lang w:val="en-GB"/>
        </w:rPr>
        <w:t>Devise and implement a suite of project management tools, techniques and development for colleagues both within the projects team and across the Directorate.</w:t>
      </w:r>
    </w:p>
    <w:p w:rsidRPr="00445798" w:rsidR="004B6C9E" w:rsidP="03072CB9" w:rsidRDefault="00242E43" w14:paraId="1DD3B634" w14:textId="4C5B676F">
      <w:pPr>
        <w:spacing w:before="0" w:beforeAutospacing="off" w:after="0" w:afterAutospacing="off"/>
      </w:pPr>
      <w:r w:rsidRPr="03072CB9" w:rsidR="0CDB74C6">
        <w:rPr>
          <w:rFonts w:ascii="Arial" w:hAnsi="Arial" w:eastAsia="Arial" w:cs="Arial"/>
          <w:noProof w:val="0"/>
          <w:color w:val="000000" w:themeColor="text1" w:themeTint="FF" w:themeShade="FF"/>
          <w:sz w:val="22"/>
          <w:szCs w:val="22"/>
          <w:lang w:val="en-GB"/>
        </w:rPr>
        <w:t xml:space="preserve"> </w:t>
      </w:r>
    </w:p>
    <w:p w:rsidRPr="00445798" w:rsidR="004B6C9E" w:rsidP="03072CB9" w:rsidRDefault="00242E43" w14:paraId="37E00BB1" w14:textId="38449018">
      <w:pPr>
        <w:pStyle w:val="ListParagraph"/>
        <w:numPr>
          <w:ilvl w:val="0"/>
          <w:numId w:val="14"/>
        </w:numPr>
        <w:spacing w:before="0" w:beforeAutospacing="off" w:after="0" w:afterAutospacing="off"/>
        <w:rPr>
          <w:rFonts w:ascii="Arial" w:hAnsi="Arial" w:eastAsia="Arial" w:cs="Arial"/>
          <w:noProof w:val="0"/>
          <w:color w:val="000000" w:themeColor="text1" w:themeTint="FF" w:themeShade="FF"/>
          <w:sz w:val="22"/>
          <w:szCs w:val="22"/>
          <w:lang w:val="en-GB"/>
        </w:rPr>
      </w:pPr>
      <w:r w:rsidRPr="03072CB9" w:rsidR="0CDB74C6">
        <w:rPr>
          <w:rFonts w:ascii="Arial" w:hAnsi="Arial" w:eastAsia="Arial" w:cs="Arial"/>
          <w:noProof w:val="0"/>
          <w:color w:val="000000" w:themeColor="text1" w:themeTint="FF" w:themeShade="FF"/>
          <w:sz w:val="22"/>
          <w:szCs w:val="22"/>
          <w:lang w:val="en-GB"/>
        </w:rPr>
        <w:t xml:space="preserve">Build strong and effective working relationships across the University, maintaining effective and coordinated approaches to project delivery activities. </w:t>
      </w:r>
    </w:p>
    <w:p w:rsidRPr="00445798" w:rsidR="004B6C9E" w:rsidP="03072CB9" w:rsidRDefault="00242E43" w14:paraId="1CCAACE2" w14:textId="6858795C">
      <w:pPr>
        <w:spacing w:before="0" w:beforeAutospacing="off" w:after="0" w:afterAutospacing="off"/>
      </w:pPr>
      <w:r w:rsidRPr="03072CB9" w:rsidR="0CDB74C6">
        <w:rPr>
          <w:rFonts w:ascii="Arial" w:hAnsi="Arial" w:eastAsia="Arial" w:cs="Arial"/>
          <w:noProof w:val="0"/>
          <w:color w:val="000000" w:themeColor="text1" w:themeTint="FF" w:themeShade="FF"/>
          <w:sz w:val="22"/>
          <w:szCs w:val="22"/>
          <w:lang w:val="en-GB"/>
        </w:rPr>
        <w:t xml:space="preserve"> </w:t>
      </w:r>
    </w:p>
    <w:p w:rsidRPr="00445798" w:rsidR="004B6C9E" w:rsidP="03072CB9" w:rsidRDefault="00242E43" w14:paraId="0962430B" w14:textId="14B31490">
      <w:pPr>
        <w:pStyle w:val="ListParagraph"/>
        <w:numPr>
          <w:ilvl w:val="0"/>
          <w:numId w:val="15"/>
        </w:numPr>
        <w:spacing w:before="0" w:beforeAutospacing="off" w:after="0" w:afterAutospacing="off"/>
        <w:rPr>
          <w:rFonts w:ascii="Arial" w:hAnsi="Arial" w:eastAsia="Arial" w:cs="Arial"/>
          <w:noProof w:val="0"/>
          <w:color w:val="000000" w:themeColor="text1" w:themeTint="FF" w:themeShade="FF"/>
          <w:sz w:val="22"/>
          <w:szCs w:val="22"/>
          <w:lang w:val="en-GB"/>
        </w:rPr>
      </w:pPr>
      <w:r w:rsidRPr="03072CB9" w:rsidR="0CDB74C6">
        <w:rPr>
          <w:rFonts w:ascii="Arial" w:hAnsi="Arial" w:eastAsia="Arial" w:cs="Arial"/>
          <w:noProof w:val="0"/>
          <w:color w:val="000000" w:themeColor="text1" w:themeTint="FF" w:themeShade="FF"/>
          <w:sz w:val="22"/>
          <w:szCs w:val="22"/>
          <w:lang w:val="en-GB"/>
        </w:rPr>
        <w:t>Manage the University’s relationships with key suppliers/agencies on major projects.</w:t>
      </w:r>
    </w:p>
    <w:p w:rsidRPr="00445798" w:rsidR="004B6C9E" w:rsidP="03072CB9" w:rsidRDefault="00242E43" w14:paraId="79A23D11" w14:textId="3C805AE5">
      <w:pPr>
        <w:spacing w:before="0" w:beforeAutospacing="off" w:after="0" w:afterAutospacing="off"/>
      </w:pPr>
      <w:r w:rsidRPr="03072CB9" w:rsidR="0CDB74C6">
        <w:rPr>
          <w:rFonts w:ascii="Arial" w:hAnsi="Arial" w:eastAsia="Arial" w:cs="Arial"/>
          <w:noProof w:val="0"/>
          <w:color w:val="000000" w:themeColor="text1" w:themeTint="FF" w:themeShade="FF"/>
          <w:sz w:val="22"/>
          <w:szCs w:val="22"/>
          <w:lang w:val="en-GB"/>
        </w:rPr>
        <w:t xml:space="preserve"> </w:t>
      </w:r>
    </w:p>
    <w:p w:rsidRPr="00445798" w:rsidR="004B6C9E" w:rsidP="03072CB9" w:rsidRDefault="00242E43" w14:paraId="6AD97627" w14:textId="4167C7E7">
      <w:pPr>
        <w:pStyle w:val="ListParagraph"/>
        <w:numPr>
          <w:ilvl w:val="0"/>
          <w:numId w:val="16"/>
        </w:numPr>
        <w:spacing w:before="0" w:beforeAutospacing="off" w:after="0" w:afterAutospacing="off"/>
        <w:rPr>
          <w:rFonts w:ascii="Arial" w:hAnsi="Arial" w:eastAsia="Arial" w:cs="Arial"/>
          <w:noProof w:val="0"/>
          <w:color w:val="000000" w:themeColor="text1" w:themeTint="FF" w:themeShade="FF"/>
          <w:sz w:val="22"/>
          <w:szCs w:val="22"/>
          <w:lang w:val="en-GB"/>
        </w:rPr>
      </w:pPr>
      <w:r w:rsidRPr="03072CB9" w:rsidR="0CDB74C6">
        <w:rPr>
          <w:rFonts w:ascii="Arial" w:hAnsi="Arial" w:eastAsia="Arial" w:cs="Arial"/>
          <w:noProof w:val="0"/>
          <w:color w:val="000000" w:themeColor="text1" w:themeTint="FF" w:themeShade="FF"/>
          <w:sz w:val="22"/>
          <w:szCs w:val="22"/>
          <w:lang w:val="en-GB"/>
        </w:rPr>
        <w:t>Manage budgets as agreed with the Director of Estates Management &amp; Development for specific projects, programmes and initiatives.</w:t>
      </w:r>
    </w:p>
    <w:p w:rsidRPr="00445798" w:rsidR="004B6C9E" w:rsidP="03072CB9" w:rsidRDefault="00242E43" w14:paraId="45F3DB09" w14:textId="6A107ADE">
      <w:pPr>
        <w:spacing w:before="0" w:beforeAutospacing="off" w:after="0" w:afterAutospacing="off"/>
        <w:ind w:left="720" w:right="0"/>
      </w:pPr>
      <w:r w:rsidRPr="03072CB9" w:rsidR="0CDB74C6">
        <w:rPr>
          <w:rFonts w:ascii="Arial" w:hAnsi="Arial" w:eastAsia="Arial" w:cs="Arial"/>
          <w:noProof w:val="0"/>
          <w:color w:val="000000" w:themeColor="text1" w:themeTint="FF" w:themeShade="FF"/>
          <w:sz w:val="22"/>
          <w:szCs w:val="22"/>
          <w:lang w:val="en-GB"/>
        </w:rPr>
        <w:t xml:space="preserve"> </w:t>
      </w:r>
    </w:p>
    <w:p w:rsidRPr="00445798" w:rsidR="004B6C9E" w:rsidP="03072CB9" w:rsidRDefault="00242E43" w14:paraId="53684253" w14:textId="38FD3D34">
      <w:pPr>
        <w:pStyle w:val="ListParagraph"/>
        <w:numPr>
          <w:ilvl w:val="0"/>
          <w:numId w:val="17"/>
        </w:numPr>
        <w:spacing w:before="0" w:beforeAutospacing="off" w:after="0" w:afterAutospacing="off"/>
        <w:rPr>
          <w:rFonts w:ascii="Arial" w:hAnsi="Arial" w:eastAsia="Arial" w:cs="Arial"/>
          <w:noProof w:val="0"/>
          <w:color w:val="000000" w:themeColor="text1" w:themeTint="FF" w:themeShade="FF"/>
          <w:sz w:val="22"/>
          <w:szCs w:val="22"/>
          <w:lang w:val="en-GB"/>
        </w:rPr>
      </w:pPr>
      <w:r w:rsidRPr="03072CB9" w:rsidR="0CDB74C6">
        <w:rPr>
          <w:rFonts w:ascii="Arial" w:hAnsi="Arial" w:eastAsia="Arial" w:cs="Arial"/>
          <w:noProof w:val="0"/>
          <w:color w:val="000000" w:themeColor="text1" w:themeTint="FF" w:themeShade="FF"/>
          <w:sz w:val="22"/>
          <w:szCs w:val="22"/>
          <w:lang w:val="en-GB"/>
        </w:rPr>
        <w:t xml:space="preserve">Identify opportunities for external funding to support relevant major projects and change initiatives and work with colleagues across the University to secure this financial support. </w:t>
      </w:r>
    </w:p>
    <w:p w:rsidRPr="00445798" w:rsidR="004B6C9E" w:rsidP="03072CB9" w:rsidRDefault="00242E43" w14:paraId="21AFCB6D" w14:textId="36EE9EDB">
      <w:pPr>
        <w:spacing w:before="0" w:beforeAutospacing="off" w:after="0" w:afterAutospacing="off"/>
        <w:ind w:left="720" w:right="0"/>
      </w:pPr>
      <w:r w:rsidRPr="03072CB9" w:rsidR="0CDB74C6">
        <w:rPr>
          <w:rFonts w:ascii="Arial" w:hAnsi="Arial" w:eastAsia="Arial" w:cs="Arial"/>
          <w:noProof w:val="0"/>
          <w:color w:val="000000" w:themeColor="text1" w:themeTint="FF" w:themeShade="FF"/>
          <w:sz w:val="22"/>
          <w:szCs w:val="22"/>
          <w:lang w:val="en-GB"/>
        </w:rPr>
        <w:t xml:space="preserve"> </w:t>
      </w:r>
    </w:p>
    <w:p w:rsidRPr="00445798" w:rsidR="004B6C9E" w:rsidP="03072CB9" w:rsidRDefault="00242E43" w14:paraId="361427D5" w14:textId="63487E57">
      <w:pPr>
        <w:pStyle w:val="ListParagraph"/>
        <w:numPr>
          <w:ilvl w:val="0"/>
          <w:numId w:val="18"/>
        </w:numPr>
        <w:spacing w:before="0" w:beforeAutospacing="off" w:after="0" w:afterAutospacing="off"/>
        <w:rPr>
          <w:rFonts w:ascii="Arial" w:hAnsi="Arial" w:eastAsia="Arial" w:cs="Arial"/>
          <w:noProof w:val="0"/>
          <w:sz w:val="22"/>
          <w:szCs w:val="22"/>
          <w:lang w:val="en-GB"/>
        </w:rPr>
      </w:pPr>
      <w:r w:rsidRPr="03072CB9" w:rsidR="0CDB74C6">
        <w:rPr>
          <w:rFonts w:ascii="Arial" w:hAnsi="Arial" w:eastAsia="Arial" w:cs="Arial"/>
          <w:noProof w:val="0"/>
          <w:color w:val="000000" w:themeColor="text1" w:themeTint="FF" w:themeShade="FF"/>
          <w:sz w:val="22"/>
          <w:szCs w:val="22"/>
          <w:lang w:val="en-GB"/>
        </w:rPr>
        <w:t>Represent the University</w:t>
      </w:r>
      <w:r w:rsidRPr="03072CB9" w:rsidR="0CDB74C6">
        <w:rPr>
          <w:rFonts w:ascii="Arial" w:hAnsi="Arial" w:eastAsia="Arial" w:cs="Arial"/>
          <w:noProof w:val="0"/>
          <w:sz w:val="22"/>
          <w:szCs w:val="22"/>
          <w:lang w:val="en-GB"/>
        </w:rPr>
        <w:t xml:space="preserve"> on appropriate committees and working groups at local, regional and national level to build the University’s reputation.  Engage with professional bodies and maintain a detailed professional knowledge of national and regional developments in Estates Development, project management and business transformation.</w:t>
      </w:r>
    </w:p>
    <w:p w:rsidRPr="00445798" w:rsidR="004B6C9E" w:rsidP="03072CB9" w:rsidRDefault="00242E43" w14:paraId="327C731B" w14:textId="11BE001E">
      <w:pPr>
        <w:spacing w:before="0" w:beforeAutospacing="off" w:after="0" w:afterAutospacing="off"/>
        <w:ind w:left="720" w:right="0"/>
      </w:pPr>
      <w:r w:rsidRPr="03072CB9" w:rsidR="0CDB74C6">
        <w:rPr>
          <w:rFonts w:ascii="Arial" w:hAnsi="Arial" w:eastAsia="Arial" w:cs="Arial"/>
          <w:noProof w:val="0"/>
          <w:color w:val="FF0000"/>
          <w:sz w:val="22"/>
          <w:szCs w:val="22"/>
          <w:lang w:val="en-GB"/>
        </w:rPr>
        <w:t xml:space="preserve"> </w:t>
      </w:r>
    </w:p>
    <w:p w:rsidRPr="00445798" w:rsidR="004B6C9E" w:rsidP="03072CB9" w:rsidRDefault="00242E43" w14:paraId="31B67189" w14:textId="1A4AE2F2">
      <w:pPr>
        <w:pStyle w:val="ListParagraph"/>
        <w:numPr>
          <w:ilvl w:val="0"/>
          <w:numId w:val="19"/>
        </w:numPr>
        <w:spacing w:before="0" w:beforeAutospacing="off" w:after="0" w:afterAutospacing="off"/>
        <w:rPr>
          <w:rFonts w:ascii="Arial" w:hAnsi="Arial" w:eastAsia="Arial" w:cs="Arial"/>
          <w:noProof w:val="0"/>
          <w:sz w:val="22"/>
          <w:szCs w:val="22"/>
          <w:lang w:val="en-GB"/>
        </w:rPr>
      </w:pPr>
      <w:r w:rsidRPr="03072CB9" w:rsidR="0CDB74C6">
        <w:rPr>
          <w:rFonts w:ascii="Arial" w:hAnsi="Arial" w:eastAsia="Arial" w:cs="Arial"/>
          <w:noProof w:val="0"/>
          <w:sz w:val="22"/>
          <w:szCs w:val="22"/>
          <w:lang w:val="en-GB"/>
        </w:rPr>
        <w:t>Deputise for the Director of Estates Management &amp; Development as required.</w:t>
      </w:r>
    </w:p>
    <w:p w:rsidRPr="00445798" w:rsidR="004B6C9E" w:rsidP="03072CB9" w:rsidRDefault="00242E43" w14:paraId="2C51BA29" w14:textId="73A541EA">
      <w:pPr>
        <w:pStyle w:val="Heading2"/>
        <w:spacing w:line="200" w:lineRule="exact"/>
        <w:ind w:left="425" w:hanging="425"/>
        <w:rPr>
          <w:rFonts w:ascii="Arial" w:hAnsi="Arial" w:cs="Arial"/>
        </w:rPr>
      </w:pPr>
      <w:r w:rsidR="00242E43">
        <w:rPr/>
        <w:t>Plus</w:t>
      </w:r>
    </w:p>
    <w:p w:rsidRPr="00163AAA" w:rsidR="004B6C9E" w:rsidP="00EB316B" w:rsidRDefault="004B6C9E" w14:paraId="565F8558" w14:textId="77777777">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rsidRPr="00163AAA" w:rsidR="004B6C9E" w:rsidP="11290D2E" w:rsidRDefault="004B6C9E" w14:paraId="298B61A1" w14:textId="4ED860EB">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Pr="11290D2E" w:rsidR="46584E7A">
        <w:rPr>
          <w:rFonts w:ascii="Arial" w:hAnsi="Arial" w:cs="Arial"/>
        </w:rPr>
        <w:t>.</w:t>
      </w:r>
    </w:p>
    <w:p w:rsidRPr="00860CA7" w:rsidR="00CD0136" w:rsidP="46DB702D" w:rsidRDefault="4045CA81" w14:paraId="632D1D1A" w14:textId="3DCCEEAE">
      <w:pPr>
        <w:pStyle w:val="BodyTextIndent"/>
        <w:numPr>
          <w:ilvl w:val="0"/>
          <w:numId w:val="1"/>
        </w:numPr>
        <w:tabs>
          <w:tab w:val="clear" w:pos="720"/>
          <w:tab w:val="num" w:pos="540"/>
        </w:tabs>
        <w:spacing w:after="0" w:line="276" w:lineRule="auto"/>
        <w:ind w:left="540" w:hanging="540"/>
        <w:jc w:val="both"/>
        <w:rPr>
          <w:rFonts w:ascii="Arial" w:hAnsi="Arial" w:eastAsia="Arial" w:cs="Arial"/>
          <w:szCs w:val="22"/>
        </w:rPr>
      </w:pPr>
      <w:r w:rsidRPr="00860CA7">
        <w:rPr>
          <w:rFonts w:ascii="Arial" w:hAnsi="Arial" w:cs="Arial"/>
        </w:rPr>
        <w:t>Demonstrate a</w:t>
      </w:r>
      <w:r w:rsidRPr="00860CA7" w:rsidR="5CC7E19F">
        <w:rPr>
          <w:rFonts w:ascii="Arial" w:hAnsi="Arial" w:cs="Arial"/>
        </w:rPr>
        <w:t xml:space="preserve"> </w:t>
      </w:r>
      <w:r w:rsidR="002214C2">
        <w:rPr>
          <w:rFonts w:ascii="Arial" w:hAnsi="Arial" w:cs="Arial"/>
        </w:rPr>
        <w:t xml:space="preserve">personal </w:t>
      </w:r>
      <w:r w:rsidRPr="00860CA7" w:rsidR="5CC7E19F">
        <w:rPr>
          <w:rFonts w:ascii="Arial" w:hAnsi="Arial" w:cs="Arial"/>
        </w:rPr>
        <w:t>commitment to equality</w:t>
      </w:r>
      <w:r w:rsidR="009954AD">
        <w:rPr>
          <w:rFonts w:ascii="Arial" w:hAnsi="Arial" w:cs="Arial"/>
        </w:rPr>
        <w:t>, diversity and inclusion</w:t>
      </w:r>
      <w:r w:rsidRPr="00860CA7" w:rsidR="5CC7E19F">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Pr="00860CA7" w:rsidR="5CC7E19F">
        <w:rPr>
          <w:rFonts w:ascii="Arial" w:hAnsi="Arial" w:cs="Arial"/>
        </w:rPr>
        <w:t xml:space="preserve"> </w:t>
      </w:r>
    </w:p>
    <w:p w:rsidRPr="00163AAA" w:rsidR="004B6C9E" w:rsidP="11290D2E" w:rsidRDefault="004B6C9E" w14:paraId="54C25073" w14:textId="27237E7C">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Pr="11290D2E" w:rsidR="380F4588">
        <w:rPr>
          <w:rFonts w:ascii="Arial" w:hAnsi="Arial" w:cs="Arial"/>
        </w:rPr>
        <w:t>.</w:t>
      </w:r>
    </w:p>
    <w:p w:rsidRPr="00163AAA" w:rsidR="004B6C9E" w:rsidP="11290D2E" w:rsidRDefault="004B6C9E" w14:paraId="3D953C18" w14:textId="1543341C">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Pr="11290D2E" w:rsidR="00481AA3">
        <w:rPr>
          <w:rFonts w:ascii="Arial" w:hAnsi="Arial" w:cs="Arial"/>
        </w:rPr>
        <w:t>nts for performance review</w:t>
      </w:r>
      <w:r w:rsidRPr="11290D2E" w:rsidR="51C0E1C6">
        <w:rPr>
          <w:rFonts w:ascii="Arial" w:hAnsi="Arial" w:cs="Arial"/>
        </w:rPr>
        <w:t>.</w:t>
      </w:r>
    </w:p>
    <w:p w:rsidRPr="00163AAA" w:rsidR="004B6C9E" w:rsidP="11290D2E" w:rsidRDefault="004B6C9E" w14:paraId="212F4946" w14:textId="5112CF45">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Pr="11290D2E" w:rsidR="7C730FBA">
        <w:rPr>
          <w:rFonts w:ascii="Arial" w:hAnsi="Arial" w:cs="Arial"/>
        </w:rPr>
        <w:t>.</w:t>
      </w:r>
    </w:p>
    <w:p w:rsidR="004B6C9E" w:rsidP="11290D2E" w:rsidRDefault="004B6C9E" w14:paraId="2E1AD321" w14:textId="2278D6E9">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Pr="11290D2E" w:rsidR="0CA6432D">
        <w:rPr>
          <w:rFonts w:ascii="Arial" w:hAnsi="Arial" w:cs="Arial"/>
        </w:rPr>
        <w:t>.</w:t>
      </w:r>
    </w:p>
    <w:p w:rsidR="004B6C9E" w:rsidP="00EB316B" w:rsidRDefault="004B6C9E" w14:paraId="56226484" w14:textId="77777777">
      <w:pPr>
        <w:pStyle w:val="BodyTextIndent"/>
        <w:tabs>
          <w:tab w:val="left" w:pos="0"/>
          <w:tab w:val="num" w:pos="420"/>
          <w:tab w:val="num" w:pos="540"/>
        </w:tabs>
        <w:spacing w:after="0" w:line="276" w:lineRule="auto"/>
        <w:ind w:left="540" w:hanging="540"/>
        <w:jc w:val="both"/>
        <w:rPr>
          <w:rFonts w:ascii="Arial" w:hAnsi="Arial" w:cs="Arial"/>
        </w:rPr>
      </w:pPr>
    </w:p>
    <w:p w:rsidR="00465E9F" w:rsidP="00445798" w:rsidRDefault="00465E9F" w14:paraId="0076F965" w14:textId="77777777">
      <w:pPr>
        <w:pStyle w:val="Heading1"/>
        <w:rPr>
          <w:rFonts w:eastAsia="SimSun"/>
          <w:lang w:eastAsia="zh-CN"/>
        </w:rPr>
      </w:pPr>
      <w:r w:rsidRPr="00465E9F">
        <w:rPr>
          <w:rFonts w:eastAsia="SimSun"/>
          <w:lang w:eastAsia="zh-CN"/>
        </w:rPr>
        <w:t>H</w:t>
      </w:r>
      <w:r w:rsidR="007C7B54">
        <w:rPr>
          <w:rFonts w:eastAsia="SimSun"/>
          <w:lang w:eastAsia="zh-CN"/>
        </w:rPr>
        <w:t>EALTH &amp; SAFETY</w:t>
      </w:r>
    </w:p>
    <w:p w:rsidRPr="00465E9F" w:rsidR="007C7B54" w:rsidP="00EB316B" w:rsidRDefault="007C7B54" w14:paraId="6F4A3835" w14:textId="77777777">
      <w:pPr>
        <w:spacing w:line="276" w:lineRule="auto"/>
        <w:jc w:val="both"/>
        <w:rPr>
          <w:rFonts w:ascii="Times New Roman" w:hAnsi="Times New Roman" w:eastAsia="SimSun"/>
          <w:szCs w:val="22"/>
          <w:lang w:eastAsia="zh-CN"/>
        </w:rPr>
      </w:pPr>
    </w:p>
    <w:p w:rsidR="004B6C9E" w:rsidP="00EB316B" w:rsidRDefault="00465E9F" w14:paraId="0D5B4304" w14:textId="77777777">
      <w:pPr>
        <w:spacing w:line="276" w:lineRule="auto"/>
        <w:rPr>
          <w:rFonts w:ascii="Arial" w:hAnsi="Arial" w:eastAsia="SimSun" w:cs="Arial"/>
          <w:szCs w:val="22"/>
          <w:lang w:eastAsia="zh-CN"/>
        </w:rPr>
      </w:pPr>
      <w:r w:rsidRPr="00465E9F">
        <w:rPr>
          <w:rFonts w:ascii="Arial" w:hAnsi="Arial" w:eastAsia="SimSun"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rsidRPr="00163AAA" w:rsidR="004B6C9E" w:rsidP="004B6C9E" w:rsidRDefault="004B6C9E" w14:paraId="0126B5EA" w14:textId="77777777">
      <w:pPr>
        <w:rPr>
          <w:rFonts w:ascii="Arial" w:hAnsi="Arial" w:cs="Arial"/>
        </w:rPr>
      </w:pPr>
    </w:p>
    <w:p w:rsidR="005D3D39" w:rsidP="00EB316B" w:rsidRDefault="009D0E2A" w14:paraId="451D9418" w14:textId="33A1328A">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Pr="0084086E" w:rsidR="00C67BD5" w:rsidP="00284732" w:rsidRDefault="00C67BD5" w14:paraId="714477CF" w14:textId="77777777">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rsidR="00C67BD5" w:rsidP="004B6C9E" w:rsidRDefault="00C67BD5" w14:paraId="6AB545DE" w14:textId="77777777"/>
                          <w:p w:rsidR="00C67BD5" w:rsidP="004B6C9E" w:rsidRDefault="00C67BD5" w14:paraId="474657A6" w14:textId="77777777"/>
                          <w:p w:rsidR="00C67BD5" w:rsidP="004B6C9E" w:rsidRDefault="00C67BD5" w14:paraId="709D5AC3" w14:textId="77777777"/>
                          <w:p w:rsidR="00C67BD5" w:rsidP="004B6C9E" w:rsidRDefault="00C67BD5" w14:paraId="5FAFD46A" w14:textId="77777777"/>
                        </w:txbxContent>
                      </wps:txbx>
                      <wps:bodyPr rot="0" vert="horz" wrap="square" lIns="0" tIns="0" rIns="0" bIns="0" anchor="t" anchorCtr="0" upright="1">
                        <a:noAutofit/>
                      </wps:bodyPr>
                    </wps:wsp>
                  </a:graphicData>
                </a:graphic>
              </wp:inline>
            </w:drawing>
          </mc:Choice>
          <mc:Fallback xmlns:arto="http://schemas.microsoft.com/office/word/2006/arto" xmlns:a="http://schemas.openxmlformats.org/drawingml/2006/main" xmlns:pic="http://schemas.openxmlformats.org/drawingml/2006/picture" xmlns:a14="http://schemas.microsoft.com/office/drawing/2010/main">
            <w:pict>
              <v:roundrect id="AutoShape 2" style="width:477pt;height:45pt;visibility:visible;mso-wrap-style:square;mso-left-percent:-10001;mso-top-percent:-10001;mso-position-horizontal:absolute;mso-position-horizontal-relative:char;mso-position-vertical:absolute;mso-position-vertical-relative:line;mso-left-percent:-10001;mso-top-percent:-10001;v-text-anchor:top" o:spid="_x0000_s1026" filled="f" strokeweight=".25pt" arcsize="10923f" w14:anchorId="474A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v:textbox inset="0,0,0,0">
                  <w:txbxContent>
                    <w:p w:rsidRPr="0084086E" w:rsidR="00C67BD5" w:rsidP="00284732" w:rsidRDefault="00C67BD5" w14:paraId="714477CF" w14:textId="77777777">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rsidR="00C67BD5" w:rsidP="004B6C9E" w:rsidRDefault="00C67BD5" w14:paraId="6AB545DE" w14:textId="77777777"/>
                    <w:p w:rsidR="00C67BD5" w:rsidP="004B6C9E" w:rsidRDefault="00C67BD5" w14:paraId="474657A6" w14:textId="77777777"/>
                    <w:p w:rsidR="00C67BD5" w:rsidP="004B6C9E" w:rsidRDefault="00C67BD5" w14:paraId="709D5AC3" w14:textId="77777777"/>
                    <w:p w:rsidR="00C67BD5" w:rsidP="004B6C9E" w:rsidRDefault="00C67BD5" w14:paraId="5FAFD46A" w14:textId="77777777"/>
                  </w:txbxContent>
                </v:textbox>
                <w10:anchorlock/>
              </v:roundrect>
            </w:pict>
          </mc:Fallback>
        </mc:AlternateContent>
      </w:r>
      <w:r w:rsidR="00EB316B">
        <w:rPr>
          <w:rFonts w:ascii="Arial" w:hAnsi="Arial" w:cs="Arial"/>
          <w:i/>
        </w:rPr>
        <w:br w:type="page"/>
      </w:r>
    </w:p>
    <w:p w:rsidRPr="005D3D39" w:rsidR="004B6C9E" w:rsidP="00445798" w:rsidRDefault="004B6C9E" w14:paraId="1AC73E81" w14:textId="77777777">
      <w:pPr>
        <w:pStyle w:val="Heading1"/>
      </w:pPr>
      <w:r w:rsidRPr="005D3D39">
        <w:lastRenderedPageBreak/>
        <w:t>PERSON SPECIFICATION</w:t>
      </w:r>
      <w:r w:rsidRPr="005D3D39">
        <w:tab/>
      </w:r>
      <w:r w:rsidRPr="005D3D39">
        <w:tab/>
      </w:r>
    </w:p>
    <w:p w:rsidR="005D3D39" w:rsidP="00531A11" w:rsidRDefault="005D3D39" w14:paraId="68B59B60" w14:textId="77777777">
      <w:pPr>
        <w:ind w:left="1843" w:hanging="1843"/>
        <w:rPr>
          <w:rFonts w:ascii="Arial" w:hAnsi="Arial"/>
          <w:b/>
        </w:rPr>
      </w:pPr>
    </w:p>
    <w:p w:rsidRPr="000911AF" w:rsidR="004B6C9E" w:rsidP="03072CB9" w:rsidRDefault="004B6C9E" w14:paraId="1A169AC7" w14:textId="2F848993">
      <w:pPr>
        <w:pStyle w:val="Normal"/>
        <w:spacing w:after="120"/>
        <w:ind w:left="1843" w:hanging="1843"/>
        <w:rPr>
          <w:rFonts w:ascii="Arial" w:hAnsi="Arial"/>
        </w:rPr>
      </w:pPr>
      <w:r w:rsidRPr="03072CB9" w:rsidR="0C72A6DC">
        <w:rPr>
          <w:rFonts w:ascii="Arial" w:hAnsi="Arial"/>
          <w:b w:val="1"/>
          <w:bCs w:val="1"/>
        </w:rPr>
        <w:t>P</w:t>
      </w:r>
      <w:r w:rsidRPr="03072CB9" w:rsidR="004B6C9E">
        <w:rPr>
          <w:rFonts w:ascii="Arial" w:hAnsi="Arial"/>
          <w:b w:val="1"/>
          <w:bCs w:val="1"/>
        </w:rPr>
        <w:t xml:space="preserve">OST </w:t>
      </w:r>
      <w:r w:rsidRPr="03072CB9" w:rsidR="004B6C9E">
        <w:rPr>
          <w:rFonts w:ascii="Arial" w:hAnsi="Arial"/>
          <w:b w:val="1"/>
          <w:bCs w:val="1"/>
        </w:rPr>
        <w:t>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Pr="03072CB9" w:rsidR="000911AF">
        <w:rPr>
          <w:rFonts w:ascii="Arial" w:hAnsi="Arial"/>
        </w:rPr>
        <w:fldChar w:fldCharType="begin">
          <w:ffData>
            <w:name w:val="Text13"/>
            <w:enabled/>
            <w:calcOnExit w:val="0"/>
            <w:textInput/>
          </w:ffData>
        </w:fldChar>
      </w:r>
      <w:r w:rsidRPr="03072CB9" w:rsidR="000911AF">
        <w:rPr>
          <w:rFonts w:ascii="Arial" w:hAnsi="Arial"/>
        </w:rPr>
        <w:instrText xml:space="preserve"> FORMTEXT </w:instrText>
      </w:r>
      <w:r w:rsidR="000911AF">
        <w:rPr>
          <w:rFonts w:ascii="Arial" w:hAnsi="Arial"/>
          <w:bCs/>
        </w:rPr>
      </w:r>
      <w:r w:rsidRPr="03072CB9" w:rsidR="000911AF">
        <w:rPr>
          <w:rFonts w:ascii="Arial" w:hAnsi="Arial"/>
        </w:rPr>
        <w:fldChar w:fldCharType="separate"/>
      </w:r>
      <w:r w:rsidRPr="03072CB9" w:rsidR="000911AF">
        <w:rPr>
          <w:rFonts w:ascii="Arial" w:hAnsi="Arial"/>
          <w:noProof/>
        </w:rPr>
        <w:t> </w:t>
      </w:r>
      <w:r w:rsidRPr="03072CB9" w:rsidR="000911AF">
        <w:rPr>
          <w:rFonts w:ascii="Arial" w:hAnsi="Arial"/>
          <w:noProof/>
        </w:rPr>
        <w:t> </w:t>
      </w:r>
      <w:r w:rsidRPr="03072CB9" w:rsidR="000911AF">
        <w:rPr>
          <w:rFonts w:ascii="Arial" w:hAnsi="Arial"/>
          <w:noProof/>
        </w:rPr>
        <w:t> </w:t>
      </w:r>
      <w:r w:rsidRPr="03072CB9" w:rsidR="000911AF">
        <w:rPr>
          <w:rFonts w:ascii="Arial" w:hAnsi="Arial"/>
          <w:noProof/>
        </w:rPr>
        <w:t> </w:t>
      </w:r>
      <w:r w:rsidRPr="03072CB9" w:rsidR="000911AF">
        <w:rPr>
          <w:rFonts w:ascii="Arial" w:hAnsi="Arial"/>
          <w:noProof/>
        </w:rPr>
        <w:t> </w:t>
      </w:r>
      <w:r w:rsidRPr="03072CB9" w:rsidR="000911AF">
        <w:rPr>
          <w:rFonts w:ascii="Arial" w:hAnsi="Arial"/>
        </w:rPr>
        <w:fldChar w:fldCharType="end"/>
      </w:r>
      <w:r w:rsidRPr="03072CB9" w:rsidR="782E8FDB">
        <w:rPr>
          <w:rFonts w:ascii="Arial" w:hAnsi="Arial" w:eastAsia="Arial" w:cs="Arial"/>
          <w:noProof/>
          <w:sz w:val="22"/>
          <w:szCs w:val="22"/>
          <w:lang w:val="en-GB"/>
        </w:rPr>
        <w:t xml:space="preserve"> Head of Estates Projects &amp; Operations</w:t>
      </w:r>
    </w:p>
    <w:p w:rsidR="008159AC" w:rsidP="03072CB9" w:rsidRDefault="005D3D39" w14:paraId="288D7616" w14:textId="60DEE0E5">
      <w:pPr>
        <w:pStyle w:val="Normal"/>
        <w:tabs>
          <w:tab w:val="left" w:leader="none" w:pos="1843"/>
        </w:tabs>
        <w:spacing w:before="0" w:beforeAutospacing="off" w:after="0" w:afterAutospacing="off"/>
        <w:rPr>
          <w:rFonts w:ascii="Arial" w:hAnsi="Arial" w:eastAsia="Arial" w:cs="Arial"/>
          <w:noProof w:val="0"/>
          <w:sz w:val="22"/>
          <w:szCs w:val="22"/>
          <w:lang w:val="en-GB"/>
        </w:rPr>
      </w:pPr>
      <w:r w:rsidRPr="03072CB9" w:rsidR="005D3D39">
        <w:rPr>
          <w:rFonts w:ascii="Arial" w:hAnsi="Arial"/>
          <w:b w:val="1"/>
          <w:bCs w:val="1"/>
        </w:rPr>
        <w:t>SCHOOL</w:t>
      </w:r>
      <w:r w:rsidRPr="03072CB9" w:rsidR="000911AF">
        <w:rPr>
          <w:rFonts w:ascii="Arial" w:hAnsi="Arial"/>
          <w:b w:val="1"/>
          <w:bCs w:val="1"/>
        </w:rPr>
        <w:t xml:space="preserve"> </w:t>
      </w:r>
      <w:r w:rsidRPr="03072CB9" w:rsidR="005D3D39">
        <w:rPr>
          <w:rFonts w:ascii="Arial" w:hAnsi="Arial"/>
          <w:b w:val="1"/>
          <w:bCs w:val="1"/>
        </w:rPr>
        <w:t>/ DEPARTMENT:</w:t>
      </w:r>
      <w:r w:rsidR="00900BDF">
        <w:rPr>
          <w:rFonts w:ascii="Arial" w:hAnsi="Arial"/>
          <w:b/>
          <w:szCs w:val="22"/>
        </w:rPr>
        <w:tab/>
      </w:r>
      <w:r w:rsidR="00900BDF">
        <w:rPr>
          <w:rFonts w:ascii="Arial" w:hAnsi="Arial"/>
          <w:b/>
          <w:szCs w:val="22"/>
        </w:rPr>
        <w:tab/>
      </w:r>
      <w:r w:rsidRPr="03072CB9" w:rsidR="000911AF">
        <w:rPr>
          <w:rFonts w:ascii="Arial" w:hAnsi="Arial"/>
        </w:rPr>
        <w:fldChar w:fldCharType="begin">
          <w:ffData>
            <w:name w:val="Text14"/>
            <w:enabled/>
            <w:calcOnExit w:val="0"/>
            <w:textInput/>
          </w:ffData>
        </w:fldChar>
      </w:r>
      <w:r w:rsidRPr="03072CB9" w:rsidR="000911AF">
        <w:rPr>
          <w:rFonts w:ascii="Arial" w:hAnsi="Arial"/>
        </w:rPr>
        <w:instrText xml:space="preserve"> FORMTEXT </w:instrText>
      </w:r>
      <w:r w:rsidRPr="000911AF" w:rsidR="000911AF">
        <w:rPr>
          <w:rFonts w:ascii="Arial" w:hAnsi="Arial"/>
          <w:bCs/>
          <w:szCs w:val="22"/>
        </w:rPr>
      </w:r>
      <w:r w:rsidRPr="03072CB9" w:rsidR="000911AF">
        <w:rPr>
          <w:rFonts w:ascii="Arial" w:hAnsi="Arial"/>
        </w:rPr>
        <w:fldChar w:fldCharType="separate"/>
      </w:r>
      <w:r w:rsidRPr="03072CB9" w:rsidR="000911AF">
        <w:rPr>
          <w:rFonts w:ascii="Arial" w:hAnsi="Arial"/>
          <w:noProof/>
        </w:rPr>
        <w:t> </w:t>
      </w:r>
      <w:r w:rsidRPr="03072CB9" w:rsidR="000911AF">
        <w:rPr>
          <w:rFonts w:ascii="Arial" w:hAnsi="Arial"/>
          <w:noProof/>
        </w:rPr>
        <w:t> </w:t>
      </w:r>
      <w:r w:rsidRPr="03072CB9" w:rsidR="000911AF">
        <w:rPr>
          <w:rFonts w:ascii="Arial" w:hAnsi="Arial"/>
          <w:noProof/>
        </w:rPr>
        <w:t> </w:t>
      </w:r>
      <w:r w:rsidRPr="03072CB9" w:rsidR="000911AF">
        <w:rPr>
          <w:rFonts w:ascii="Arial" w:hAnsi="Arial"/>
          <w:noProof/>
        </w:rPr>
        <w:t> </w:t>
      </w:r>
      <w:r w:rsidRPr="03072CB9" w:rsidR="000911AF">
        <w:rPr>
          <w:rFonts w:ascii="Arial" w:hAnsi="Arial"/>
          <w:noProof/>
        </w:rPr>
        <w:t> </w:t>
      </w:r>
      <w:r w:rsidRPr="03072CB9" w:rsidR="000911AF">
        <w:rPr>
          <w:rFonts w:ascii="Arial" w:hAnsi="Arial"/>
        </w:rPr>
        <w:fldChar w:fldCharType="end"/>
      </w:r>
      <w:r w:rsidRPr="03072CB9" w:rsidR="1DB27BF6">
        <w:rPr>
          <w:rFonts w:ascii="Arial" w:hAnsi="Arial" w:eastAsia="Arial" w:cs="Arial"/>
          <w:noProof w:val="0"/>
          <w:sz w:val="22"/>
          <w:szCs w:val="22"/>
          <w:lang w:val="en-GB"/>
        </w:rPr>
        <w:t xml:space="preserve"> Directorate of </w:t>
      </w:r>
      <w:r w:rsidRPr="03072CB9" w:rsidR="623B6BE3">
        <w:rPr>
          <w:rFonts w:ascii="Arial" w:hAnsi="Arial" w:eastAsia="Arial" w:cs="Arial"/>
          <w:noProof w:val="0"/>
          <w:sz w:val="22"/>
          <w:szCs w:val="22"/>
          <w:lang w:val="en-GB"/>
        </w:rPr>
        <w:t>Estates Management &amp; Development</w:t>
      </w:r>
      <w:r>
        <w:tab/>
      </w:r>
    </w:p>
    <w:p w:rsidR="008159AC" w:rsidP="03072CB9" w:rsidRDefault="005D3D39" w14:paraId="703C8328" w14:textId="098BF808">
      <w:pPr>
        <w:pStyle w:val="Normal"/>
        <w:spacing w:before="0" w:beforeAutospacing="off" w:after="0" w:afterAutospacing="off"/>
        <w:rPr>
          <w:rFonts w:ascii="Arial" w:hAnsi="Arial" w:eastAsia="Arial" w:cs="Arial"/>
          <w:b w:val="1"/>
          <w:bCs w:val="1"/>
          <w:noProof w:val="0"/>
          <w:sz w:val="22"/>
          <w:szCs w:val="22"/>
          <w:lang w:val="en-GB"/>
        </w:rPr>
      </w:pPr>
    </w:p>
    <w:p w:rsidR="005D3D39" w:rsidP="004B6C9E" w:rsidRDefault="005D3D39" w14:paraId="5C807E94" w14:textId="77777777">
      <w:pPr>
        <w:rPr>
          <w:rFonts w:ascii="Arial" w:hAnsi="Arial"/>
          <w:b/>
        </w:rPr>
      </w:pPr>
    </w:p>
    <w:p w:rsidRPr="000911AF" w:rsidR="004B6C9E" w:rsidP="004B6C9E" w:rsidRDefault="004B6C9E" w14:paraId="4884E714" w14:textId="27F088A0">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rsidR="000D0F09" w:rsidP="000D0F09" w:rsidRDefault="000D0F09" w14:paraId="1EA91D6E" w14:textId="76DEC6E5">
      <w:pPr>
        <w:pStyle w:val="Heading2"/>
      </w:pPr>
      <w:r w:rsidRPr="000D0F09">
        <w:t>E</w:t>
      </w:r>
      <w:r>
        <w:t>ducation</w:t>
      </w:r>
      <w:r w:rsidR="003F0241">
        <w:t xml:space="preserve"> &amp; </w:t>
      </w:r>
      <w:r w:rsidRPr="000D0F09">
        <w:t>T</w:t>
      </w:r>
      <w:r>
        <w:t>raining</w:t>
      </w:r>
      <w:r w:rsidRPr="000D0F09">
        <w:t xml:space="preserve"> </w:t>
      </w:r>
    </w:p>
    <w:p w:rsidR="000D0F09" w:rsidP="000D0F09" w:rsidRDefault="000D0F09" w14:paraId="2041C9EE" w14:textId="16EC6EDA">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Pr="000D0F09" w:rsidR="003F0241" w:rsidTr="03072CB9" w14:paraId="6C9CFDCA" w14:textId="77777777">
        <w:tc>
          <w:tcPr>
            <w:tcW w:w="5778" w:type="dxa"/>
            <w:tcMar/>
          </w:tcPr>
          <w:p w:rsidRPr="000D0F09" w:rsidR="003F0241" w:rsidP="009D0E2A" w:rsidRDefault="003F0241" w14:paraId="487107AF" w14:textId="41C875BC">
            <w:pPr>
              <w:spacing w:before="40" w:after="120"/>
              <w:rPr>
                <w:rFonts w:ascii="Arial" w:hAnsi="Arial"/>
                <w:b/>
                <w:szCs w:val="22"/>
              </w:rPr>
            </w:pPr>
            <w:bookmarkStart w:name="_Hlk81319737" w:id="7"/>
            <w:r>
              <w:rPr>
                <w:rFonts w:ascii="Arial" w:hAnsi="Arial"/>
                <w:b/>
                <w:szCs w:val="22"/>
              </w:rPr>
              <w:t>The postholder should be able to demonstrate</w:t>
            </w:r>
            <w:r w:rsidRPr="000D0F09">
              <w:rPr>
                <w:rFonts w:ascii="Arial" w:hAnsi="Arial"/>
                <w:b/>
                <w:szCs w:val="22"/>
              </w:rPr>
              <w:t>:</w:t>
            </w:r>
          </w:p>
        </w:tc>
        <w:tc>
          <w:tcPr>
            <w:tcW w:w="1984" w:type="dxa"/>
            <w:tcMar/>
          </w:tcPr>
          <w:p w:rsidRPr="000D0F09" w:rsidR="003F0241" w:rsidP="009D0E2A" w:rsidRDefault="003F0241" w14:paraId="35338E58" w14:textId="69AA293C">
            <w:pPr>
              <w:spacing w:before="40" w:after="120"/>
              <w:rPr>
                <w:rFonts w:ascii="Arial" w:hAnsi="Arial"/>
                <w:b/>
                <w:szCs w:val="22"/>
              </w:rPr>
            </w:pPr>
            <w:r>
              <w:rPr>
                <w:rFonts w:ascii="Arial" w:hAnsi="Arial"/>
                <w:b/>
                <w:szCs w:val="22"/>
              </w:rPr>
              <w:t>Requirement is:</w:t>
            </w:r>
          </w:p>
        </w:tc>
        <w:tc>
          <w:tcPr>
            <w:tcW w:w="1985" w:type="dxa"/>
            <w:tcMar/>
          </w:tcPr>
          <w:p w:rsidRPr="009D0E2A" w:rsidR="003F0241" w:rsidP="03072CB9" w:rsidRDefault="003F0241" w14:paraId="1EA64B21" w14:textId="0B132704" w14:noSpellErr="1">
            <w:pPr>
              <w:spacing w:before="40" w:after="120"/>
              <w:rPr>
                <w:rFonts w:ascii="Arial" w:hAnsi="Arial"/>
                <w:b w:val="1"/>
                <w:bCs w:val="1"/>
              </w:rPr>
            </w:pPr>
            <w:r w:rsidRPr="03072CB9" w:rsidR="003F0241">
              <w:rPr>
                <w:rFonts w:ascii="Arial" w:hAnsi="Arial"/>
                <w:b w:val="1"/>
                <w:bCs w:val="1"/>
              </w:rPr>
              <w:t>Assessed by:</w:t>
            </w:r>
            <w:bookmarkEnd w:id="7"/>
          </w:p>
        </w:tc>
      </w:tr>
      <w:tr w:rsidRPr="00C26101" w:rsidR="00C26101" w:rsidTr="03072CB9" w14:paraId="63C5E9F6" w14:textId="77777777">
        <w:trPr>
          <w:trHeight w:val="467"/>
        </w:trPr>
        <w:tc>
          <w:tcPr>
            <w:tcW w:w="5778" w:type="dxa"/>
            <w:tcMar/>
          </w:tcPr>
          <w:p w:rsidR="03072CB9" w:rsidP="03072CB9" w:rsidRDefault="03072CB9" w14:paraId="2C223D93" w14:textId="50C530D0">
            <w:pPr>
              <w:spacing w:before="0" w:beforeAutospacing="off" w:after="0" w:afterAutospacing="off"/>
              <w:rPr>
                <w:rFonts w:ascii="Arial" w:hAnsi="Arial" w:eastAsia="Arial" w:cs="Arial"/>
                <w:b w:val="1"/>
                <w:bCs w:val="1"/>
                <w:sz w:val="22"/>
                <w:szCs w:val="22"/>
              </w:rPr>
            </w:pPr>
          </w:p>
          <w:p w:rsidR="03072CB9" w:rsidP="03072CB9" w:rsidRDefault="03072CB9" w14:paraId="75F45395" w14:textId="766C72D8">
            <w:pPr>
              <w:spacing w:before="0" w:beforeAutospacing="off" w:after="0" w:afterAutospacing="off" w:line="238" w:lineRule="auto"/>
              <w:ind w:left="0" w:right="623"/>
            </w:pPr>
            <w:r w:rsidRPr="03072CB9" w:rsidR="03072CB9">
              <w:rPr>
                <w:rFonts w:ascii="Arial" w:hAnsi="Arial" w:eastAsia="Arial" w:cs="Arial"/>
                <w:sz w:val="22"/>
                <w:szCs w:val="22"/>
                <w:lang w:val="en-US"/>
              </w:rPr>
              <w:t>Degree or equivalent experience in a relevant estates, construction or engineering discipline.</w:t>
            </w:r>
          </w:p>
          <w:p w:rsidR="03072CB9" w:rsidP="03072CB9" w:rsidRDefault="03072CB9" w14:paraId="587BB685" w14:textId="7842BACC">
            <w:pPr>
              <w:spacing w:before="0" w:beforeAutospacing="off" w:after="0" w:afterAutospacing="off" w:line="238" w:lineRule="auto"/>
              <w:ind w:left="0" w:right="623"/>
            </w:pPr>
            <w:r w:rsidRPr="03072CB9" w:rsidR="03072CB9">
              <w:rPr>
                <w:rFonts w:ascii="Arial" w:hAnsi="Arial" w:eastAsia="Arial" w:cs="Arial"/>
                <w:b w:val="1"/>
                <w:bCs w:val="1"/>
                <w:sz w:val="22"/>
                <w:szCs w:val="22"/>
                <w:lang w:val="en-US"/>
              </w:rPr>
              <w:t xml:space="preserve"> </w:t>
            </w:r>
          </w:p>
        </w:tc>
        <w:tc>
          <w:tcPr>
            <w:tcW w:w="1984" w:type="dxa"/>
            <w:tcMar/>
          </w:tcPr>
          <w:p w:rsidRPr="00C26101" w:rsidR="00C26101" w:rsidP="03072CB9" w:rsidRDefault="00C26101" w14:paraId="3058FF5F" w14:textId="68189788">
            <w:pPr>
              <w:spacing w:before="40" w:after="120"/>
              <w:rPr>
                <w:rFonts w:ascii="Arial" w:hAnsi="Arial" w:cs="Arial"/>
              </w:rPr>
            </w:pPr>
            <w:r w:rsidRPr="03072CB9" w:rsidR="0AD2C935">
              <w:rPr>
                <w:rFonts w:ascii="Arial" w:hAnsi="Arial" w:cs="Arial"/>
              </w:rPr>
              <w:t>E</w:t>
            </w:r>
            <w:r w:rsidRPr="03072CB9" w:rsidR="0E2C70D7">
              <w:rPr>
                <w:rFonts w:ascii="Arial" w:hAnsi="Arial" w:cs="Arial"/>
              </w:rPr>
              <w:t>ssential</w:t>
            </w:r>
          </w:p>
        </w:tc>
        <w:tc>
          <w:tcPr>
            <w:tcW w:w="1985" w:type="dxa"/>
            <w:tcMar/>
          </w:tcPr>
          <w:p w:rsidRPr="00C26101" w:rsidR="00C26101" w:rsidP="03072CB9" w:rsidRDefault="00C26101" w14:paraId="269043D9" w14:textId="0A2327D6">
            <w:pPr>
              <w:spacing w:before="40" w:after="120"/>
              <w:rPr>
                <w:rFonts w:ascii="Arial" w:hAnsi="Arial" w:cs="Arial"/>
              </w:rPr>
            </w:pPr>
            <w:r w:rsidRPr="03072CB9" w:rsidR="713B737D">
              <w:rPr>
                <w:rFonts w:ascii="Arial" w:hAnsi="Arial" w:cs="Arial"/>
              </w:rPr>
              <w:t>A</w:t>
            </w:r>
            <w:r w:rsidRPr="03072CB9" w:rsidR="20177F22">
              <w:rPr>
                <w:rFonts w:ascii="Arial" w:hAnsi="Arial" w:cs="Arial"/>
              </w:rPr>
              <w:t>pplication</w:t>
            </w:r>
            <w:r w:rsidRPr="03072CB9" w:rsidR="61EF7045">
              <w:rPr>
                <w:rFonts w:ascii="Arial" w:hAnsi="Arial" w:cs="Arial"/>
              </w:rPr>
              <w:t xml:space="preserve"> /</w:t>
            </w:r>
          </w:p>
          <w:p w:rsidRPr="00C26101" w:rsidR="00C26101" w:rsidP="03072CB9" w:rsidRDefault="00C26101" w14:paraId="1ABB12D0" w14:textId="4520A0C4">
            <w:pPr>
              <w:spacing w:before="40" w:after="120"/>
              <w:rPr>
                <w:rFonts w:ascii="Arial" w:hAnsi="Arial" w:cs="Arial"/>
              </w:rPr>
            </w:pPr>
            <w:r w:rsidRPr="03072CB9" w:rsidR="19375616">
              <w:rPr>
                <w:rFonts w:ascii="Arial" w:hAnsi="Arial" w:cs="Arial"/>
              </w:rPr>
              <w:t>Interview</w:t>
            </w:r>
          </w:p>
          <w:p w:rsidRPr="00C26101" w:rsidR="00C26101" w:rsidP="03072CB9" w:rsidRDefault="00C26101" w14:paraId="6149B587" w14:textId="40BFAE15">
            <w:pPr>
              <w:spacing w:before="40" w:after="120"/>
              <w:rPr>
                <w:rFonts w:ascii="Arial" w:hAnsi="Arial" w:cs="Arial"/>
              </w:rPr>
            </w:pPr>
          </w:p>
        </w:tc>
      </w:tr>
      <w:tr w:rsidR="03072CB9" w:rsidTr="03072CB9" w14:paraId="4DE37B4B">
        <w:trPr>
          <w:trHeight w:val="300"/>
        </w:trPr>
        <w:tc>
          <w:tcPr>
            <w:tcW w:w="5778" w:type="dxa"/>
            <w:tcMar/>
          </w:tcPr>
          <w:p w:rsidR="03072CB9" w:rsidP="03072CB9" w:rsidRDefault="03072CB9" w14:paraId="6D6A88FA" w14:textId="313668A7">
            <w:pPr>
              <w:spacing w:before="0" w:beforeAutospacing="off" w:after="0" w:afterAutospacing="off" w:line="238" w:lineRule="auto"/>
              <w:ind w:left="0" w:right="623"/>
            </w:pPr>
            <w:r w:rsidRPr="03072CB9" w:rsidR="03072CB9">
              <w:rPr>
                <w:rFonts w:ascii="Arial" w:hAnsi="Arial" w:eastAsia="Arial" w:cs="Arial"/>
                <w:sz w:val="22"/>
                <w:szCs w:val="22"/>
                <w:lang w:val="en"/>
              </w:rPr>
              <w:t>Evidence of extensive continuous professional development or relevant postgraduate qualifications.</w:t>
            </w:r>
          </w:p>
          <w:p w:rsidR="03072CB9" w:rsidP="03072CB9" w:rsidRDefault="03072CB9" w14:paraId="30084A42" w14:textId="7115E1AC">
            <w:pPr>
              <w:spacing w:before="0" w:beforeAutospacing="off" w:after="0" w:afterAutospacing="off"/>
            </w:pPr>
            <w:r w:rsidRPr="03072CB9" w:rsidR="03072CB9">
              <w:rPr>
                <w:rFonts w:ascii="Arial" w:hAnsi="Arial" w:eastAsia="Arial" w:cs="Arial"/>
                <w:b w:val="1"/>
                <w:bCs w:val="1"/>
                <w:sz w:val="22"/>
                <w:szCs w:val="22"/>
              </w:rPr>
              <w:t xml:space="preserve"> </w:t>
            </w:r>
          </w:p>
        </w:tc>
        <w:tc>
          <w:tcPr>
            <w:tcW w:w="1984" w:type="dxa"/>
            <w:tcMar/>
          </w:tcPr>
          <w:p w:rsidR="03EA96F9" w:rsidP="03072CB9" w:rsidRDefault="03EA96F9" w14:paraId="5CAF0B48" w14:textId="68189788">
            <w:pPr>
              <w:spacing w:before="40" w:after="120"/>
              <w:rPr>
                <w:rFonts w:ascii="Arial" w:hAnsi="Arial" w:cs="Arial"/>
              </w:rPr>
            </w:pPr>
            <w:r w:rsidRPr="03072CB9" w:rsidR="03EA96F9">
              <w:rPr>
                <w:rFonts w:ascii="Arial" w:hAnsi="Arial" w:cs="Arial"/>
              </w:rPr>
              <w:t>Essential</w:t>
            </w:r>
          </w:p>
          <w:p w:rsidR="03072CB9" w:rsidP="03072CB9" w:rsidRDefault="03072CB9" w14:paraId="2F587B08" w14:textId="213D4DA2">
            <w:pPr>
              <w:pStyle w:val="Normal"/>
              <w:rPr>
                <w:rFonts w:ascii="Arial" w:hAnsi="Arial" w:cs="Arial"/>
              </w:rPr>
            </w:pPr>
          </w:p>
        </w:tc>
        <w:tc>
          <w:tcPr>
            <w:tcW w:w="1985" w:type="dxa"/>
            <w:tcMar/>
          </w:tcPr>
          <w:p w:rsidR="197ACA4B" w:rsidP="03072CB9" w:rsidRDefault="197ACA4B" w14:paraId="529CFBE9" w14:textId="70991203">
            <w:pPr>
              <w:spacing w:before="40" w:after="120"/>
              <w:rPr>
                <w:rFonts w:ascii="Arial" w:hAnsi="Arial" w:cs="Arial"/>
              </w:rPr>
            </w:pPr>
            <w:r w:rsidRPr="03072CB9" w:rsidR="197ACA4B">
              <w:rPr>
                <w:rFonts w:ascii="Arial" w:hAnsi="Arial" w:cs="Arial"/>
              </w:rPr>
              <w:t>Application</w:t>
            </w:r>
            <w:r w:rsidRPr="03072CB9" w:rsidR="2842F964">
              <w:rPr>
                <w:rFonts w:ascii="Arial" w:hAnsi="Arial" w:cs="Arial"/>
              </w:rPr>
              <w:t xml:space="preserve"> / </w:t>
            </w:r>
            <w:r w:rsidRPr="03072CB9" w:rsidR="2842F964">
              <w:rPr>
                <w:rFonts w:ascii="Arial" w:hAnsi="Arial" w:cs="Arial"/>
              </w:rPr>
              <w:t>Interview</w:t>
            </w:r>
            <w:r w:rsidRPr="03072CB9" w:rsidR="2842F964">
              <w:rPr>
                <w:rFonts w:ascii="Arial" w:hAnsi="Arial" w:cs="Arial"/>
              </w:rPr>
              <w:t xml:space="preserve"> </w:t>
            </w:r>
          </w:p>
          <w:p w:rsidR="03072CB9" w:rsidP="03072CB9" w:rsidRDefault="03072CB9" w14:paraId="34D5F391" w14:textId="2ECF007A">
            <w:pPr>
              <w:pStyle w:val="Normal"/>
              <w:rPr>
                <w:rFonts w:ascii="Arial" w:hAnsi="Arial" w:cs="Arial"/>
              </w:rPr>
            </w:pPr>
          </w:p>
        </w:tc>
      </w:tr>
      <w:tr w:rsidR="03072CB9" w:rsidTr="03072CB9" w14:paraId="389D9FF1">
        <w:trPr>
          <w:trHeight w:val="300"/>
        </w:trPr>
        <w:tc>
          <w:tcPr>
            <w:tcW w:w="5778" w:type="dxa"/>
            <w:tcMar/>
          </w:tcPr>
          <w:p w:rsidR="03072CB9" w:rsidP="03072CB9" w:rsidRDefault="03072CB9" w14:paraId="46D411AC" w14:textId="10DA0E4E">
            <w:pPr>
              <w:spacing w:before="0" w:beforeAutospacing="off" w:after="0" w:afterAutospacing="off" w:line="238" w:lineRule="auto"/>
              <w:ind w:left="0" w:right="623"/>
            </w:pPr>
            <w:r w:rsidRPr="03072CB9" w:rsidR="03072CB9">
              <w:rPr>
                <w:rFonts w:ascii="Arial" w:hAnsi="Arial" w:eastAsia="Arial" w:cs="Arial"/>
                <w:sz w:val="22"/>
                <w:szCs w:val="22"/>
                <w:lang w:val="en"/>
              </w:rPr>
              <w:t>Professional status / registration or demonstrable equivalent experience and qualifications.</w:t>
            </w:r>
          </w:p>
        </w:tc>
        <w:tc>
          <w:tcPr>
            <w:tcW w:w="1984" w:type="dxa"/>
            <w:tcMar/>
          </w:tcPr>
          <w:p w:rsidR="15C8DD7F" w:rsidP="03072CB9" w:rsidRDefault="15C8DD7F" w14:paraId="4F5F440B" w14:textId="307BDB76">
            <w:pPr>
              <w:pStyle w:val="Normal"/>
              <w:rPr>
                <w:rFonts w:ascii="Arial" w:hAnsi="Arial" w:cs="Arial"/>
              </w:rPr>
            </w:pPr>
            <w:r w:rsidRPr="03072CB9" w:rsidR="15C8DD7F">
              <w:rPr>
                <w:rFonts w:ascii="Arial" w:hAnsi="Arial" w:cs="Arial"/>
              </w:rPr>
              <w:t xml:space="preserve">    </w:t>
            </w:r>
            <w:r w:rsidRPr="03072CB9" w:rsidR="421DED41">
              <w:rPr>
                <w:rFonts w:ascii="Arial" w:hAnsi="Arial" w:cs="Arial"/>
              </w:rPr>
              <w:t>D</w:t>
            </w:r>
            <w:r w:rsidRPr="03072CB9" w:rsidR="767949E8">
              <w:rPr>
                <w:rFonts w:ascii="Arial" w:hAnsi="Arial" w:cs="Arial"/>
              </w:rPr>
              <w:t>esirable</w:t>
            </w:r>
          </w:p>
        </w:tc>
        <w:tc>
          <w:tcPr>
            <w:tcW w:w="1985" w:type="dxa"/>
            <w:tcMar/>
          </w:tcPr>
          <w:p w:rsidR="3887A52B" w:rsidP="03072CB9" w:rsidRDefault="3887A52B" w14:paraId="6B7742B4" w14:textId="51DC91E9">
            <w:pPr>
              <w:spacing w:before="40" w:after="120"/>
              <w:rPr>
                <w:rFonts w:ascii="Arial" w:hAnsi="Arial" w:cs="Arial"/>
              </w:rPr>
            </w:pPr>
            <w:r w:rsidRPr="03072CB9" w:rsidR="3887A52B">
              <w:rPr>
                <w:rFonts w:ascii="Arial" w:hAnsi="Arial" w:cs="Arial"/>
              </w:rPr>
              <w:t>Application</w:t>
            </w:r>
          </w:p>
          <w:p w:rsidR="03072CB9" w:rsidP="03072CB9" w:rsidRDefault="03072CB9" w14:paraId="054339A3" w14:textId="54BB33D2">
            <w:pPr>
              <w:pStyle w:val="Normal"/>
              <w:rPr>
                <w:rFonts w:ascii="Arial" w:hAnsi="Arial" w:cs="Arial"/>
              </w:rPr>
            </w:pPr>
          </w:p>
        </w:tc>
      </w:tr>
    </w:tbl>
    <w:p w:rsidRPr="000D0F09" w:rsidR="000D0F09" w:rsidP="000D0F09" w:rsidRDefault="000D0F09" w14:paraId="0F5E399B" w14:textId="767241F6">
      <w:pPr>
        <w:pStyle w:val="Heading2"/>
      </w:pPr>
      <w:r>
        <w:t xml:space="preserve">Knowledge &amp; Experience </w:t>
      </w:r>
    </w:p>
    <w:p w:rsidR="003F0241" w:rsidP="000D0F09" w:rsidRDefault="003F0241" w14:paraId="7E60292C" w14:textId="4A187817">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Pr="000D0F09" w:rsidR="003F0241" w:rsidTr="73AEADD7" w14:paraId="16E7D66B" w14:textId="77777777">
        <w:tc>
          <w:tcPr>
            <w:tcW w:w="5778" w:type="dxa"/>
            <w:tcMar/>
          </w:tcPr>
          <w:p w:rsidRPr="000D0F09" w:rsidR="003F0241" w:rsidP="009D0E2A" w:rsidRDefault="003F0241" w14:paraId="75FFDDB6" w14:textId="77777777">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Mar/>
          </w:tcPr>
          <w:p w:rsidRPr="000D0F09" w:rsidR="003F0241" w:rsidP="009D0E2A" w:rsidRDefault="003F0241" w14:paraId="73E99922" w14:textId="77777777">
            <w:pPr>
              <w:spacing w:before="40" w:after="120"/>
              <w:rPr>
                <w:rFonts w:ascii="Arial" w:hAnsi="Arial"/>
                <w:b/>
                <w:szCs w:val="22"/>
              </w:rPr>
            </w:pPr>
            <w:r>
              <w:rPr>
                <w:rFonts w:ascii="Arial" w:hAnsi="Arial"/>
                <w:b/>
                <w:szCs w:val="22"/>
              </w:rPr>
              <w:t>Requirement is:</w:t>
            </w:r>
          </w:p>
        </w:tc>
        <w:tc>
          <w:tcPr>
            <w:tcW w:w="1985" w:type="dxa"/>
            <w:tcMar/>
          </w:tcPr>
          <w:p w:rsidRPr="009D0E2A" w:rsidR="003F0241" w:rsidP="009D0E2A" w:rsidRDefault="003F0241" w14:paraId="3D418DC0" w14:textId="5AA68C30">
            <w:pPr>
              <w:spacing w:before="40" w:after="120"/>
              <w:rPr>
                <w:rFonts w:ascii="Arial" w:hAnsi="Arial"/>
                <w:b/>
                <w:szCs w:val="22"/>
              </w:rPr>
            </w:pPr>
            <w:r w:rsidRPr="000D0F09">
              <w:rPr>
                <w:rFonts w:ascii="Arial" w:hAnsi="Arial"/>
                <w:b/>
                <w:szCs w:val="22"/>
              </w:rPr>
              <w:t>Assessed by:</w:t>
            </w:r>
          </w:p>
        </w:tc>
      </w:tr>
      <w:bookmarkStart w:name="_Hlk81321202" w:id="8"/>
      <w:tr w:rsidRPr="00C26101" w:rsidR="00C26101" w:rsidTr="73AEADD7" w14:paraId="47925B41" w14:textId="77777777">
        <w:trPr>
          <w:trHeight w:val="467"/>
        </w:trPr>
        <w:tc>
          <w:tcPr>
            <w:tcW w:w="5778" w:type="dxa"/>
            <w:tcMar/>
          </w:tcPr>
          <w:p w:rsidR="03072CB9" w:rsidP="03072CB9" w:rsidRDefault="03072CB9" w14:paraId="3B0FF68E" w14:textId="66FD9B88">
            <w:pPr>
              <w:spacing w:before="0" w:beforeAutospacing="off" w:after="0" w:afterAutospacing="off"/>
            </w:pPr>
            <w:r w:rsidRPr="03072CB9" w:rsidR="03072CB9">
              <w:rPr>
                <w:rFonts w:ascii="Arial" w:hAnsi="Arial" w:eastAsia="Arial" w:cs="Arial"/>
                <w:sz w:val="22"/>
                <w:szCs w:val="22"/>
                <w:lang w:val="en"/>
              </w:rPr>
              <w:t xml:space="preserve"> </w:t>
            </w:r>
          </w:p>
          <w:p w:rsidR="03072CB9" w:rsidP="03072CB9" w:rsidRDefault="03072CB9" w14:paraId="53493A21" w14:textId="5D812724">
            <w:pPr>
              <w:spacing w:before="0" w:beforeAutospacing="off" w:after="0" w:afterAutospacing="off"/>
            </w:pPr>
            <w:r w:rsidRPr="03072CB9" w:rsidR="03072CB9">
              <w:rPr>
                <w:rFonts w:ascii="Arial" w:hAnsi="Arial" w:eastAsia="Arial" w:cs="Arial"/>
                <w:sz w:val="22"/>
                <w:szCs w:val="22"/>
                <w:lang w:val="en"/>
              </w:rPr>
              <w:t>Experience of designing and delivering relevant high profile, sensitive and complex projects and change initiatives.</w:t>
            </w:r>
          </w:p>
        </w:tc>
        <w:tc>
          <w:tcPr>
            <w:tcW w:w="1984" w:type="dxa"/>
            <w:tcMar/>
          </w:tcPr>
          <w:p w:rsidRPr="00C26101" w:rsidR="003F0241" w:rsidP="03072CB9" w:rsidRDefault="00C26101" w14:paraId="2B12B425" w14:textId="68189788">
            <w:pPr>
              <w:spacing w:before="40" w:after="120"/>
              <w:rPr>
                <w:rFonts w:ascii="Arial" w:hAnsi="Arial" w:cs="Arial"/>
              </w:rPr>
            </w:pPr>
            <w:r w:rsidRPr="03072CB9" w:rsidR="3DFF5AA6">
              <w:rPr>
                <w:rFonts w:ascii="Arial" w:hAnsi="Arial" w:cs="Arial"/>
              </w:rPr>
              <w:t>Essential</w:t>
            </w:r>
          </w:p>
          <w:p w:rsidRPr="00C26101" w:rsidR="003F0241" w:rsidP="03072CB9" w:rsidRDefault="00C26101" w14:paraId="318B1A83" w14:textId="0B890C28">
            <w:pPr>
              <w:spacing w:before="40" w:after="120"/>
              <w:jc w:val="center"/>
              <w:rPr>
                <w:rFonts w:ascii="Arial" w:hAnsi="Arial" w:cs="Arial"/>
                <w:noProof/>
              </w:rPr>
            </w:pPr>
          </w:p>
        </w:tc>
        <w:tc>
          <w:tcPr>
            <w:tcW w:w="1985" w:type="dxa"/>
            <w:tcMar/>
          </w:tcPr>
          <w:p w:rsidRPr="00C26101" w:rsidR="003F0241" w:rsidP="03072CB9" w:rsidRDefault="00C26101" w14:paraId="1C75E598" w14:textId="11C834D6">
            <w:pPr>
              <w:spacing w:before="40" w:after="120"/>
              <w:rPr>
                <w:rFonts w:ascii="Arial" w:hAnsi="Arial" w:cs="Arial"/>
              </w:rPr>
            </w:pPr>
            <w:r w:rsidRPr="03072CB9" w:rsidR="4D6081C5">
              <w:rPr>
                <w:rFonts w:ascii="Arial" w:hAnsi="Arial" w:cs="Arial"/>
              </w:rPr>
              <w:t>Application / Interview</w:t>
            </w:r>
          </w:p>
          <w:p w:rsidRPr="00C26101" w:rsidR="003F0241" w:rsidP="03072CB9" w:rsidRDefault="00C26101" w14:paraId="4084F406" w14:textId="779DD32F">
            <w:pPr>
              <w:spacing w:before="40" w:after="120"/>
              <w:jc w:val="center"/>
              <w:rPr>
                <w:rFonts w:ascii="Arial" w:hAnsi="Arial" w:cs="Arial"/>
                <w:noProof/>
              </w:rPr>
            </w:pPr>
          </w:p>
        </w:tc>
      </w:tr>
      <w:tr w:rsidRPr="00C26101" w:rsidR="00C26101" w:rsidTr="73AEADD7" w14:paraId="68B38BAE" w14:textId="77777777">
        <w:trPr>
          <w:trHeight w:val="467"/>
        </w:trPr>
        <w:tc>
          <w:tcPr>
            <w:tcW w:w="5778" w:type="dxa"/>
            <w:tcMar/>
          </w:tcPr>
          <w:p w:rsidR="03072CB9" w:rsidP="03072CB9" w:rsidRDefault="03072CB9" w14:paraId="0B7D1221" w14:textId="7EA3F678">
            <w:pPr>
              <w:spacing w:before="0" w:beforeAutospacing="off" w:after="0" w:afterAutospacing="off"/>
            </w:pPr>
            <w:r w:rsidRPr="03072CB9" w:rsidR="03072CB9">
              <w:rPr>
                <w:rFonts w:ascii="Arial" w:hAnsi="Arial" w:eastAsia="Arial" w:cs="Arial"/>
                <w:b w:val="1"/>
                <w:bCs w:val="1"/>
                <w:sz w:val="22"/>
                <w:szCs w:val="22"/>
              </w:rPr>
              <w:t xml:space="preserve"> </w:t>
            </w:r>
          </w:p>
          <w:p w:rsidR="03072CB9" w:rsidP="03072CB9" w:rsidRDefault="03072CB9" w14:paraId="4740FC73" w14:textId="68619C41">
            <w:pPr>
              <w:tabs>
                <w:tab w:val="left" w:leader="none" w:pos="840"/>
              </w:tabs>
              <w:spacing w:before="0" w:beforeAutospacing="off" w:after="0" w:afterAutospacing="off" w:line="238" w:lineRule="auto"/>
              <w:ind w:left="0" w:right="623"/>
            </w:pPr>
            <w:r w:rsidRPr="03072CB9" w:rsidR="03072CB9">
              <w:rPr>
                <w:rFonts w:ascii="Arial" w:hAnsi="Arial" w:eastAsia="Arial" w:cs="Arial"/>
                <w:sz w:val="22"/>
                <w:szCs w:val="22"/>
                <w:lang w:val="en-US"/>
              </w:rPr>
              <w:t>Relevant leadership and management experience at a senior level in a large and complex organization.</w:t>
            </w:r>
          </w:p>
        </w:tc>
        <w:tc>
          <w:tcPr>
            <w:tcW w:w="1984" w:type="dxa"/>
            <w:tcMar/>
          </w:tcPr>
          <w:p w:rsidRPr="00C26101" w:rsidR="003F0241" w:rsidP="03072CB9" w:rsidRDefault="00C26101" w14:paraId="1DD8455F" w14:textId="72086665">
            <w:pPr>
              <w:spacing w:before="40" w:after="120"/>
              <w:rPr>
                <w:rFonts w:ascii="Arial" w:hAnsi="Arial" w:cs="Arial"/>
              </w:rPr>
            </w:pPr>
            <w:r w:rsidRPr="03072CB9" w:rsidR="3A97C69F">
              <w:rPr>
                <w:rFonts w:ascii="Arial" w:hAnsi="Arial" w:cs="Arial"/>
              </w:rPr>
              <w:t>Essential</w:t>
            </w:r>
            <w:r w:rsidRPr="03072CB9" w:rsidR="3A97C69F">
              <w:rPr>
                <w:rFonts w:ascii="Arial" w:hAnsi="Arial" w:cs="Arial"/>
                <w:noProof/>
              </w:rPr>
              <w:t xml:space="preserve"> </w:t>
            </w:r>
          </w:p>
          <w:p w:rsidRPr="00C26101" w:rsidR="003F0241" w:rsidP="03072CB9" w:rsidRDefault="00C26101" w14:paraId="6E296097" w14:textId="57E57FB4">
            <w:pPr>
              <w:spacing w:before="40" w:after="120"/>
              <w:jc w:val="center"/>
              <w:rPr>
                <w:rFonts w:ascii="Arial" w:hAnsi="Arial" w:cs="Arial"/>
                <w:noProof/>
              </w:rPr>
            </w:pPr>
          </w:p>
        </w:tc>
        <w:tc>
          <w:tcPr>
            <w:tcW w:w="1985" w:type="dxa"/>
            <w:tcMar/>
          </w:tcPr>
          <w:p w:rsidRPr="00C26101" w:rsidR="003F0241" w:rsidP="03072CB9" w:rsidRDefault="00C26101" w14:paraId="2DFCB6EE" w14:textId="5EA1F864">
            <w:pPr>
              <w:spacing w:before="40" w:after="120"/>
              <w:rPr>
                <w:rFonts w:ascii="Arial" w:hAnsi="Arial" w:cs="Arial"/>
              </w:rPr>
            </w:pPr>
            <w:r w:rsidRPr="03072CB9" w:rsidR="2078469A">
              <w:rPr>
                <w:rFonts w:ascii="Arial" w:hAnsi="Arial" w:cs="Arial"/>
              </w:rPr>
              <w:t>Application / Interview</w:t>
            </w:r>
            <w:r w:rsidRPr="03072CB9" w:rsidR="67F3D44A">
              <w:rPr>
                <w:rFonts w:ascii="Arial" w:hAnsi="Arial" w:cs="Arial"/>
              </w:rPr>
              <w:t xml:space="preserve"> / Presentation</w:t>
            </w:r>
          </w:p>
          <w:p w:rsidRPr="00C26101" w:rsidR="003F0241" w:rsidP="03072CB9" w:rsidRDefault="00C26101" w14:paraId="446B6FF9" w14:textId="1C28D9E1">
            <w:pPr>
              <w:spacing w:before="40" w:after="120"/>
              <w:jc w:val="center"/>
              <w:rPr>
                <w:rFonts w:ascii="Arial" w:hAnsi="Arial" w:cs="Arial"/>
                <w:noProof/>
              </w:rPr>
            </w:pPr>
          </w:p>
        </w:tc>
      </w:tr>
      <w:tr w:rsidRPr="00C26101" w:rsidR="00C26101" w:rsidTr="73AEADD7" w14:paraId="3A68B498" w14:textId="77777777">
        <w:trPr>
          <w:trHeight w:val="467"/>
        </w:trPr>
        <w:tc>
          <w:tcPr>
            <w:tcW w:w="5778" w:type="dxa"/>
            <w:tcMar/>
          </w:tcPr>
          <w:p w:rsidR="03072CB9" w:rsidP="03072CB9" w:rsidRDefault="03072CB9" w14:paraId="0DD355EF" w14:textId="6AE75638">
            <w:pPr>
              <w:spacing w:before="0" w:beforeAutospacing="off" w:after="0" w:afterAutospacing="off"/>
            </w:pPr>
            <w:r w:rsidRPr="03072CB9" w:rsidR="03072CB9">
              <w:rPr>
                <w:rFonts w:ascii="Arial" w:hAnsi="Arial" w:eastAsia="Arial" w:cs="Arial"/>
                <w:sz w:val="22"/>
                <w:szCs w:val="22"/>
                <w:lang w:val="en-US"/>
              </w:rPr>
              <w:t xml:space="preserve">Extensive knowledge of the HE </w:t>
            </w:r>
            <w:r w:rsidRPr="03072CB9" w:rsidR="03072CB9">
              <w:rPr>
                <w:rFonts w:ascii="Arial" w:hAnsi="Arial" w:eastAsia="Arial" w:cs="Arial"/>
                <w:sz w:val="22"/>
                <w:szCs w:val="22"/>
                <w:lang w:val="en-US"/>
              </w:rPr>
              <w:t>sector</w:t>
            </w:r>
            <w:r w:rsidRPr="03072CB9" w:rsidR="03072CB9">
              <w:rPr>
                <w:rFonts w:ascii="Arial" w:hAnsi="Arial" w:eastAsia="Arial" w:cs="Arial"/>
                <w:sz w:val="22"/>
                <w:szCs w:val="22"/>
                <w:lang w:val="en-US"/>
              </w:rPr>
              <w:t>.</w:t>
            </w:r>
          </w:p>
          <w:p w:rsidR="03072CB9" w:rsidP="03072CB9" w:rsidRDefault="03072CB9" w14:paraId="386B6E27" w14:textId="47D25B0D">
            <w:pPr>
              <w:spacing w:before="0" w:beforeAutospacing="off" w:after="0" w:afterAutospacing="off"/>
            </w:pPr>
            <w:r w:rsidRPr="03072CB9" w:rsidR="03072CB9">
              <w:rPr>
                <w:rFonts w:ascii="Arial" w:hAnsi="Arial" w:eastAsia="Arial" w:cs="Arial"/>
                <w:sz w:val="22"/>
                <w:szCs w:val="22"/>
                <w:lang w:val="en"/>
              </w:rPr>
              <w:t xml:space="preserve"> </w:t>
            </w:r>
          </w:p>
          <w:p w:rsidR="03072CB9" w:rsidP="03072CB9" w:rsidRDefault="03072CB9" w14:paraId="378CA09F" w14:textId="6FDF42A0">
            <w:pPr>
              <w:spacing w:before="0" w:beforeAutospacing="off" w:after="0" w:afterAutospacing="off"/>
            </w:pPr>
            <w:r w:rsidRPr="03072CB9" w:rsidR="03072CB9">
              <w:rPr>
                <w:rFonts w:ascii="Arial" w:hAnsi="Arial" w:eastAsia="Arial" w:cs="Arial"/>
                <w:sz w:val="22"/>
                <w:szCs w:val="22"/>
                <w:lang w:val="en"/>
              </w:rPr>
              <w:t xml:space="preserve"> </w:t>
            </w:r>
          </w:p>
        </w:tc>
        <w:tc>
          <w:tcPr>
            <w:tcW w:w="1984" w:type="dxa"/>
            <w:tcMar/>
          </w:tcPr>
          <w:p w:rsidR="1FF00535" w:rsidP="73AEADD7" w:rsidRDefault="1FF00535" w14:paraId="2C77B0DF" w14:textId="35EFB70C">
            <w:pPr>
              <w:pStyle w:val="Normal"/>
              <w:jc w:val="center"/>
              <w:rPr>
                <w:rFonts w:ascii="Arial" w:hAnsi="Arial" w:cs="Arial"/>
                <w:noProof/>
              </w:rPr>
            </w:pPr>
            <w:r w:rsidRPr="73AEADD7" w:rsidR="1FF00535">
              <w:rPr>
                <w:rFonts w:ascii="Arial" w:hAnsi="Arial" w:cs="Arial"/>
                <w:noProof/>
              </w:rPr>
              <w:t>Desirable</w:t>
            </w:r>
          </w:p>
          <w:p w:rsidR="73AEADD7" w:rsidP="73AEADD7" w:rsidRDefault="73AEADD7" w14:paraId="61706159" w14:textId="7D47C7A3">
            <w:pPr>
              <w:pStyle w:val="Normal"/>
              <w:spacing w:before="40" w:after="120"/>
              <w:jc w:val="center"/>
              <w:rPr>
                <w:rFonts w:ascii="Arial" w:hAnsi="Arial" w:cs="Arial"/>
                <w:noProof/>
              </w:rPr>
            </w:pPr>
          </w:p>
          <w:p w:rsidRPr="00C26101" w:rsidR="003F0241" w:rsidP="03072CB9" w:rsidRDefault="00C26101" w14:paraId="3AC6748E" w14:textId="1FCD94A0">
            <w:pPr>
              <w:spacing w:before="40" w:after="120"/>
              <w:jc w:val="center"/>
              <w:rPr>
                <w:rFonts w:ascii="Arial" w:hAnsi="Arial" w:cs="Arial"/>
                <w:noProof/>
              </w:rPr>
            </w:pPr>
          </w:p>
        </w:tc>
        <w:tc>
          <w:tcPr>
            <w:tcW w:w="1985" w:type="dxa"/>
            <w:tcMar/>
          </w:tcPr>
          <w:p w:rsidRPr="00C26101" w:rsidR="003F0241" w:rsidP="03072CB9" w:rsidRDefault="00C26101" w14:paraId="6A723503" w14:textId="2C1E42AC">
            <w:pPr>
              <w:spacing w:before="40" w:after="120"/>
              <w:rPr>
                <w:rFonts w:ascii="Arial" w:hAnsi="Arial" w:cs="Arial"/>
              </w:rPr>
            </w:pPr>
            <w:r w:rsidRPr="03072CB9" w:rsidR="66A1D3E8">
              <w:rPr>
                <w:rFonts w:ascii="Arial" w:hAnsi="Arial" w:cs="Arial"/>
              </w:rPr>
              <w:t>Application / Interview / Presentation</w:t>
            </w:r>
          </w:p>
        </w:tc>
      </w:tr>
      <w:tr w:rsidR="03072CB9" w:rsidTr="73AEADD7" w14:paraId="357AE63D">
        <w:trPr>
          <w:trHeight w:val="300"/>
        </w:trPr>
        <w:tc>
          <w:tcPr>
            <w:tcW w:w="5778" w:type="dxa"/>
            <w:tcMar/>
          </w:tcPr>
          <w:p w:rsidR="03072CB9" w:rsidP="73AEADD7" w:rsidRDefault="03072CB9" w14:paraId="71978557" w14:textId="5BCA9CB7">
            <w:pPr>
              <w:spacing w:before="0" w:beforeAutospacing="off" w:after="0" w:afterAutospacing="off"/>
              <w:rPr>
                <w:rFonts w:ascii="Arial" w:hAnsi="Arial" w:eastAsia="Arial" w:cs="Arial"/>
                <w:sz w:val="22"/>
                <w:szCs w:val="22"/>
                <w:lang w:val="en-GB"/>
              </w:rPr>
            </w:pPr>
            <w:r w:rsidRPr="73AEADD7" w:rsidR="03072CB9">
              <w:rPr>
                <w:rFonts w:ascii="Arial" w:hAnsi="Arial" w:eastAsia="Arial" w:cs="Arial"/>
                <w:sz w:val="22"/>
                <w:szCs w:val="22"/>
                <w:lang w:val="en-GB"/>
              </w:rPr>
              <w:t>Extensive relevant knowledge and understanding of buildings, construction, building services engineering and related disciplines</w:t>
            </w:r>
            <w:r w:rsidRPr="73AEADD7" w:rsidR="03072CB9">
              <w:rPr>
                <w:rFonts w:ascii="Arial" w:hAnsi="Arial" w:eastAsia="Arial" w:cs="Arial"/>
                <w:sz w:val="22"/>
                <w:szCs w:val="22"/>
                <w:lang w:val="en-GB"/>
              </w:rPr>
              <w:t xml:space="preserve">.  </w:t>
            </w:r>
          </w:p>
          <w:p w:rsidR="03072CB9" w:rsidP="03072CB9" w:rsidRDefault="03072CB9" w14:paraId="4A5545FC" w14:textId="7FE087D1">
            <w:pPr>
              <w:spacing w:before="0" w:beforeAutospacing="off" w:after="0" w:afterAutospacing="off"/>
            </w:pPr>
            <w:r w:rsidRPr="03072CB9" w:rsidR="03072CB9">
              <w:rPr>
                <w:rFonts w:ascii="Arial" w:hAnsi="Arial" w:eastAsia="Arial" w:cs="Arial"/>
                <w:sz w:val="22"/>
                <w:szCs w:val="22"/>
                <w:lang w:val="en"/>
              </w:rPr>
              <w:t xml:space="preserve"> </w:t>
            </w:r>
          </w:p>
        </w:tc>
        <w:tc>
          <w:tcPr>
            <w:tcW w:w="1984" w:type="dxa"/>
            <w:tcMar/>
          </w:tcPr>
          <w:p w:rsidR="523B4DF9" w:rsidP="03072CB9" w:rsidRDefault="523B4DF9" w14:paraId="7620DCBC" w14:textId="68189788">
            <w:pPr>
              <w:spacing w:before="40" w:after="120"/>
              <w:rPr>
                <w:rFonts w:ascii="Arial" w:hAnsi="Arial" w:cs="Arial"/>
              </w:rPr>
            </w:pPr>
            <w:r w:rsidRPr="03072CB9" w:rsidR="523B4DF9">
              <w:rPr>
                <w:rFonts w:ascii="Arial" w:hAnsi="Arial" w:cs="Arial"/>
              </w:rPr>
              <w:t>Essential</w:t>
            </w:r>
          </w:p>
          <w:p w:rsidR="03072CB9" w:rsidP="03072CB9" w:rsidRDefault="03072CB9" w14:paraId="04C438A7" w14:textId="7A71954A">
            <w:pPr>
              <w:pStyle w:val="Normal"/>
              <w:jc w:val="center"/>
              <w:rPr>
                <w:rFonts w:ascii="Arial" w:hAnsi="Arial" w:cs="Arial"/>
                <w:noProof/>
              </w:rPr>
            </w:pPr>
          </w:p>
        </w:tc>
        <w:tc>
          <w:tcPr>
            <w:tcW w:w="1985" w:type="dxa"/>
            <w:tcMar/>
          </w:tcPr>
          <w:p w:rsidR="0303DE9C" w:rsidP="03072CB9" w:rsidRDefault="0303DE9C" w14:paraId="2BB32539" w14:textId="11C834D6">
            <w:pPr>
              <w:spacing w:before="40" w:after="120"/>
              <w:rPr>
                <w:rFonts w:ascii="Arial" w:hAnsi="Arial" w:cs="Arial"/>
              </w:rPr>
            </w:pPr>
            <w:r w:rsidRPr="03072CB9" w:rsidR="0303DE9C">
              <w:rPr>
                <w:rFonts w:ascii="Arial" w:hAnsi="Arial" w:cs="Arial"/>
              </w:rPr>
              <w:t>Application / Interview</w:t>
            </w:r>
          </w:p>
          <w:p w:rsidR="03072CB9" w:rsidP="03072CB9" w:rsidRDefault="03072CB9" w14:paraId="2C7A7AF4" w14:textId="131E3A7B">
            <w:pPr>
              <w:pStyle w:val="Normal"/>
              <w:jc w:val="center"/>
              <w:rPr>
                <w:rFonts w:ascii="Arial" w:hAnsi="Arial" w:cs="Arial"/>
                <w:noProof/>
              </w:rPr>
            </w:pPr>
          </w:p>
        </w:tc>
      </w:tr>
      <w:tr w:rsidR="03072CB9" w:rsidTr="73AEADD7" w14:paraId="46763215">
        <w:trPr>
          <w:trHeight w:val="300"/>
        </w:trPr>
        <w:tc>
          <w:tcPr>
            <w:tcW w:w="5778" w:type="dxa"/>
            <w:tcMar/>
          </w:tcPr>
          <w:p w:rsidR="03072CB9" w:rsidP="03072CB9" w:rsidRDefault="03072CB9" w14:paraId="369BB524" w14:textId="0DEB5FAF">
            <w:pPr>
              <w:spacing w:before="0" w:beforeAutospacing="off" w:after="0" w:afterAutospacing="off"/>
            </w:pPr>
            <w:r w:rsidRPr="03072CB9" w:rsidR="03072CB9">
              <w:rPr>
                <w:rFonts w:ascii="Arial" w:hAnsi="Arial" w:eastAsia="Arial" w:cs="Arial"/>
                <w:sz w:val="22"/>
                <w:szCs w:val="22"/>
                <w:lang w:val="en-US"/>
              </w:rPr>
              <w:t>Experience managing estates / construction-based projects / programmes.</w:t>
            </w:r>
          </w:p>
          <w:p w:rsidR="03072CB9" w:rsidP="03072CB9" w:rsidRDefault="03072CB9" w14:paraId="4EAAF53E" w14:textId="4B3628D1">
            <w:pPr>
              <w:spacing w:before="0" w:beforeAutospacing="off" w:after="0" w:afterAutospacing="off"/>
            </w:pPr>
            <w:r w:rsidRPr="03072CB9" w:rsidR="03072CB9">
              <w:rPr>
                <w:rFonts w:ascii="Arial" w:hAnsi="Arial" w:eastAsia="Arial" w:cs="Arial"/>
                <w:sz w:val="22"/>
                <w:szCs w:val="22"/>
                <w:lang w:val="en"/>
              </w:rPr>
              <w:t xml:space="preserve"> </w:t>
            </w:r>
          </w:p>
        </w:tc>
        <w:tc>
          <w:tcPr>
            <w:tcW w:w="1984" w:type="dxa"/>
            <w:tcMar/>
          </w:tcPr>
          <w:p w:rsidR="06EE084A" w:rsidP="03072CB9" w:rsidRDefault="06EE084A" w14:paraId="6710E117" w14:textId="68189788">
            <w:pPr>
              <w:spacing w:before="40" w:after="120"/>
              <w:rPr>
                <w:rFonts w:ascii="Arial" w:hAnsi="Arial" w:cs="Arial"/>
              </w:rPr>
            </w:pPr>
            <w:r w:rsidRPr="03072CB9" w:rsidR="06EE084A">
              <w:rPr>
                <w:rFonts w:ascii="Arial" w:hAnsi="Arial" w:cs="Arial"/>
              </w:rPr>
              <w:t>Essential</w:t>
            </w:r>
          </w:p>
          <w:p w:rsidR="03072CB9" w:rsidP="03072CB9" w:rsidRDefault="03072CB9" w14:paraId="168F1007" w14:textId="11E13C46">
            <w:pPr>
              <w:pStyle w:val="Normal"/>
              <w:jc w:val="center"/>
              <w:rPr>
                <w:rFonts w:ascii="Arial" w:hAnsi="Arial" w:cs="Arial"/>
                <w:noProof/>
              </w:rPr>
            </w:pPr>
          </w:p>
        </w:tc>
        <w:tc>
          <w:tcPr>
            <w:tcW w:w="1985" w:type="dxa"/>
            <w:tcMar/>
          </w:tcPr>
          <w:p w:rsidR="3ED34C4C" w:rsidP="03072CB9" w:rsidRDefault="3ED34C4C" w14:paraId="6E7E19E7" w14:textId="11C834D6">
            <w:pPr>
              <w:spacing w:before="40" w:after="120"/>
              <w:rPr>
                <w:rFonts w:ascii="Arial" w:hAnsi="Arial" w:cs="Arial"/>
              </w:rPr>
            </w:pPr>
            <w:r w:rsidRPr="03072CB9" w:rsidR="3ED34C4C">
              <w:rPr>
                <w:rFonts w:ascii="Arial" w:hAnsi="Arial" w:cs="Arial"/>
              </w:rPr>
              <w:t>Application / Interview</w:t>
            </w:r>
          </w:p>
          <w:p w:rsidR="03072CB9" w:rsidP="03072CB9" w:rsidRDefault="03072CB9" w14:paraId="67B03F30" w14:textId="5AAD7994">
            <w:pPr>
              <w:pStyle w:val="Normal"/>
              <w:jc w:val="center"/>
              <w:rPr>
                <w:rFonts w:ascii="Arial" w:hAnsi="Arial" w:cs="Arial"/>
                <w:noProof/>
              </w:rPr>
            </w:pPr>
          </w:p>
        </w:tc>
      </w:tr>
      <w:tr w:rsidR="03072CB9" w:rsidTr="73AEADD7" w14:paraId="6D31C75B">
        <w:trPr>
          <w:trHeight w:val="300"/>
        </w:trPr>
        <w:tc>
          <w:tcPr>
            <w:tcW w:w="5778" w:type="dxa"/>
            <w:tcMar/>
          </w:tcPr>
          <w:p w:rsidR="03072CB9" w:rsidP="03072CB9" w:rsidRDefault="03072CB9" w14:paraId="2F00195D" w14:textId="2D09B79C">
            <w:pPr>
              <w:spacing w:before="0" w:beforeAutospacing="off" w:after="0" w:afterAutospacing="off"/>
            </w:pPr>
            <w:r w:rsidRPr="03072CB9" w:rsidR="03072CB9">
              <w:rPr>
                <w:rFonts w:ascii="Arial" w:hAnsi="Arial" w:eastAsia="Arial" w:cs="Arial"/>
                <w:sz w:val="22"/>
                <w:szCs w:val="22"/>
                <w:lang w:val="en"/>
              </w:rPr>
              <w:t>Experience in the development of business cases, both for internal purposes and as part of bids for external funding.</w:t>
            </w:r>
          </w:p>
          <w:p w:rsidR="03072CB9" w:rsidP="03072CB9" w:rsidRDefault="03072CB9" w14:paraId="14348C88" w14:textId="22C00545">
            <w:pPr>
              <w:spacing w:before="0" w:beforeAutospacing="off" w:after="0" w:afterAutospacing="off"/>
            </w:pPr>
            <w:r w:rsidRPr="03072CB9" w:rsidR="03072CB9">
              <w:rPr>
                <w:rFonts w:ascii="Arial" w:hAnsi="Arial" w:eastAsia="Arial" w:cs="Arial"/>
                <w:sz w:val="22"/>
                <w:szCs w:val="22"/>
                <w:lang w:val="en"/>
              </w:rPr>
              <w:t xml:space="preserve"> </w:t>
            </w:r>
          </w:p>
        </w:tc>
        <w:tc>
          <w:tcPr>
            <w:tcW w:w="1984" w:type="dxa"/>
            <w:tcMar/>
          </w:tcPr>
          <w:p w:rsidR="4862EFAA" w:rsidP="03072CB9" w:rsidRDefault="4862EFAA" w14:paraId="595ED746" w14:textId="35EFB70C">
            <w:pPr>
              <w:pStyle w:val="Normal"/>
              <w:jc w:val="center"/>
              <w:rPr>
                <w:rFonts w:ascii="Arial" w:hAnsi="Arial" w:cs="Arial"/>
                <w:noProof/>
              </w:rPr>
            </w:pPr>
            <w:r w:rsidRPr="03072CB9" w:rsidR="4862EFAA">
              <w:rPr>
                <w:rFonts w:ascii="Arial" w:hAnsi="Arial" w:cs="Arial"/>
                <w:noProof/>
              </w:rPr>
              <w:t>Desirable</w:t>
            </w:r>
          </w:p>
        </w:tc>
        <w:tc>
          <w:tcPr>
            <w:tcW w:w="1985" w:type="dxa"/>
            <w:tcMar/>
          </w:tcPr>
          <w:p w:rsidR="227BE273" w:rsidP="03072CB9" w:rsidRDefault="227BE273" w14:paraId="7FB37FEE" w14:textId="11C834D6">
            <w:pPr>
              <w:spacing w:before="40" w:after="120"/>
              <w:rPr>
                <w:rFonts w:ascii="Arial" w:hAnsi="Arial" w:cs="Arial"/>
              </w:rPr>
            </w:pPr>
            <w:r w:rsidRPr="03072CB9" w:rsidR="227BE273">
              <w:rPr>
                <w:rFonts w:ascii="Arial" w:hAnsi="Arial" w:cs="Arial"/>
              </w:rPr>
              <w:t>Application / Interview</w:t>
            </w:r>
          </w:p>
          <w:p w:rsidR="03072CB9" w:rsidP="03072CB9" w:rsidRDefault="03072CB9" w14:paraId="55E8D95A" w14:textId="6359A85E">
            <w:pPr>
              <w:pStyle w:val="Normal"/>
              <w:jc w:val="center"/>
              <w:rPr>
                <w:rFonts w:ascii="Arial" w:hAnsi="Arial" w:cs="Arial"/>
                <w:noProof/>
              </w:rPr>
            </w:pPr>
          </w:p>
        </w:tc>
      </w:tr>
      <w:tr w:rsidR="03072CB9" w:rsidTr="73AEADD7" w14:paraId="21F581F8">
        <w:trPr>
          <w:trHeight w:val="300"/>
        </w:trPr>
        <w:tc>
          <w:tcPr>
            <w:tcW w:w="5778" w:type="dxa"/>
            <w:tcMar/>
          </w:tcPr>
          <w:p w:rsidR="03072CB9" w:rsidP="03072CB9" w:rsidRDefault="03072CB9" w14:paraId="76FA75DA" w14:textId="4DD63FAA">
            <w:pPr>
              <w:spacing w:before="0" w:beforeAutospacing="off" w:after="0" w:afterAutospacing="off"/>
            </w:pPr>
            <w:r w:rsidRPr="03072CB9" w:rsidR="03072CB9">
              <w:rPr>
                <w:rFonts w:ascii="Arial" w:hAnsi="Arial" w:eastAsia="Arial" w:cs="Arial"/>
                <w:sz w:val="22"/>
                <w:szCs w:val="22"/>
                <w:lang w:val="en"/>
              </w:rPr>
              <w:t>Comfortable working with a large volume of management information.</w:t>
            </w:r>
          </w:p>
          <w:p w:rsidR="03072CB9" w:rsidP="03072CB9" w:rsidRDefault="03072CB9" w14:paraId="7DF49D38" w14:textId="61BDEBBE">
            <w:pPr>
              <w:spacing w:before="0" w:beforeAutospacing="off" w:after="0" w:afterAutospacing="off"/>
              <w:rPr>
                <w:rFonts w:ascii="Arial" w:hAnsi="Arial" w:eastAsia="Arial" w:cs="Arial"/>
                <w:sz w:val="22"/>
                <w:szCs w:val="22"/>
                <w:lang w:val="en"/>
              </w:rPr>
            </w:pPr>
          </w:p>
        </w:tc>
        <w:tc>
          <w:tcPr>
            <w:tcW w:w="1984" w:type="dxa"/>
            <w:tcMar/>
          </w:tcPr>
          <w:p w:rsidR="52272146" w:rsidP="03072CB9" w:rsidRDefault="52272146" w14:paraId="4D4809D1" w14:textId="68189788">
            <w:pPr>
              <w:spacing w:before="40" w:after="120"/>
              <w:rPr>
                <w:rFonts w:ascii="Arial" w:hAnsi="Arial" w:cs="Arial"/>
              </w:rPr>
            </w:pPr>
            <w:r w:rsidRPr="03072CB9" w:rsidR="52272146">
              <w:rPr>
                <w:rFonts w:ascii="Arial" w:hAnsi="Arial" w:cs="Arial"/>
              </w:rPr>
              <w:t>Essential</w:t>
            </w:r>
          </w:p>
          <w:p w:rsidR="03072CB9" w:rsidP="03072CB9" w:rsidRDefault="03072CB9" w14:paraId="17C6F60C" w14:textId="2A8F83FA">
            <w:pPr>
              <w:pStyle w:val="Normal"/>
              <w:jc w:val="center"/>
              <w:rPr>
                <w:rFonts w:ascii="Arial" w:hAnsi="Arial" w:cs="Arial"/>
                <w:noProof/>
              </w:rPr>
            </w:pPr>
          </w:p>
        </w:tc>
        <w:tc>
          <w:tcPr>
            <w:tcW w:w="1985" w:type="dxa"/>
            <w:tcMar/>
          </w:tcPr>
          <w:p w:rsidR="5791CFCD" w:rsidP="03072CB9" w:rsidRDefault="5791CFCD" w14:paraId="6B86285D" w14:textId="11C834D6">
            <w:pPr>
              <w:spacing w:before="40" w:after="120"/>
              <w:rPr>
                <w:rFonts w:ascii="Arial" w:hAnsi="Arial" w:cs="Arial"/>
              </w:rPr>
            </w:pPr>
            <w:r w:rsidRPr="03072CB9" w:rsidR="5791CFCD">
              <w:rPr>
                <w:rFonts w:ascii="Arial" w:hAnsi="Arial" w:cs="Arial"/>
              </w:rPr>
              <w:t>Application / Interview</w:t>
            </w:r>
          </w:p>
          <w:p w:rsidR="03072CB9" w:rsidP="03072CB9" w:rsidRDefault="03072CB9" w14:paraId="114C65AE" w14:textId="0B9B4AC7">
            <w:pPr>
              <w:pStyle w:val="Normal"/>
              <w:jc w:val="center"/>
              <w:rPr>
                <w:rFonts w:ascii="Arial" w:hAnsi="Arial" w:cs="Arial"/>
                <w:noProof/>
              </w:rPr>
            </w:pPr>
          </w:p>
        </w:tc>
      </w:tr>
    </w:tbl>
    <w:bookmarkEnd w:id="8"/>
    <w:p w:rsidR="03072CB9" w:rsidRDefault="03072CB9" w14:paraId="67A04BC9" w14:textId="48FCD3F4"/>
    <w:p w:rsidR="003F0241" w:rsidP="003F0241" w:rsidRDefault="003F0241" w14:paraId="101AE46B" w14:textId="57A9BDA3">
      <w:pPr>
        <w:pStyle w:val="Heading2"/>
      </w:pPr>
      <w:r>
        <w:t>Skills &amp; Attributes</w:t>
      </w:r>
    </w:p>
    <w:p w:rsidR="003F0241" w:rsidP="000D0F09" w:rsidRDefault="003F0241" w14:paraId="541CF56B" w14:textId="1CB4CCA2">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Pr="000D0F09" w:rsidR="003F0241" w:rsidTr="03072CB9" w14:paraId="08407902" w14:textId="77777777">
        <w:tc>
          <w:tcPr>
            <w:tcW w:w="5778" w:type="dxa"/>
            <w:tcMar/>
          </w:tcPr>
          <w:p w:rsidRPr="000D0F09" w:rsidR="003F0241" w:rsidP="009D0E2A" w:rsidRDefault="003F0241" w14:paraId="3A1CA227" w14:textId="77777777">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Mar/>
          </w:tcPr>
          <w:p w:rsidRPr="000D0F09" w:rsidR="003F0241" w:rsidP="009D0E2A" w:rsidRDefault="003F0241" w14:paraId="77857AC5" w14:textId="77777777">
            <w:pPr>
              <w:spacing w:before="40" w:after="120"/>
              <w:rPr>
                <w:rFonts w:ascii="Arial" w:hAnsi="Arial"/>
                <w:b/>
                <w:szCs w:val="22"/>
              </w:rPr>
            </w:pPr>
            <w:r>
              <w:rPr>
                <w:rFonts w:ascii="Arial" w:hAnsi="Arial"/>
                <w:b/>
                <w:szCs w:val="22"/>
              </w:rPr>
              <w:t>Requirement is:</w:t>
            </w:r>
          </w:p>
        </w:tc>
        <w:tc>
          <w:tcPr>
            <w:tcW w:w="1985" w:type="dxa"/>
            <w:tcMar/>
          </w:tcPr>
          <w:p w:rsidRPr="009D0E2A" w:rsidR="003F0241" w:rsidP="009D0E2A" w:rsidRDefault="003F0241" w14:paraId="3247D198" w14:textId="330F5A87">
            <w:pPr>
              <w:spacing w:before="40" w:after="120"/>
              <w:rPr>
                <w:rFonts w:ascii="Arial" w:hAnsi="Arial"/>
                <w:b/>
                <w:szCs w:val="22"/>
              </w:rPr>
            </w:pPr>
            <w:r w:rsidRPr="000D0F09">
              <w:rPr>
                <w:rFonts w:ascii="Arial" w:hAnsi="Arial"/>
                <w:b/>
                <w:szCs w:val="22"/>
              </w:rPr>
              <w:t>Assessed by:</w:t>
            </w:r>
          </w:p>
        </w:tc>
      </w:tr>
      <w:tr w:rsidRPr="009D0E2A" w:rsidR="003F0241" w:rsidTr="03072CB9" w14:paraId="4E650C2E" w14:textId="77777777">
        <w:trPr>
          <w:trHeight w:val="467"/>
        </w:trPr>
        <w:tc>
          <w:tcPr>
            <w:tcW w:w="5778" w:type="dxa"/>
            <w:tcMar/>
          </w:tcPr>
          <w:p w:rsidRPr="009D0E2A" w:rsidR="003F0241" w:rsidP="03072CB9" w:rsidRDefault="003F0241" w14:paraId="010AA50E" w14:textId="43005581">
            <w:pPr>
              <w:spacing w:before="0" w:beforeAutospacing="off" w:after="0" w:afterAutospacing="off" w:line="238" w:lineRule="auto"/>
              <w:ind w:left="0" w:right="623"/>
            </w:pPr>
            <w:r w:rsidRPr="03072CB9" w:rsidR="4A181757">
              <w:rPr>
                <w:rFonts w:ascii="Arial" w:hAnsi="Arial" w:eastAsia="Arial" w:cs="Arial"/>
                <w:noProof w:val="0"/>
                <w:sz w:val="22"/>
                <w:szCs w:val="22"/>
                <w:lang w:val="en-US"/>
              </w:rPr>
              <w:t>Outstanding general project and programme management skills</w:t>
            </w:r>
          </w:p>
          <w:p w:rsidRPr="009D0E2A" w:rsidR="003F0241" w:rsidP="03072CB9" w:rsidRDefault="003F0241" w14:paraId="364BEE60" w14:textId="67B7B9E9">
            <w:pPr>
              <w:spacing w:before="40" w:after="120"/>
              <w:rPr>
                <w:rFonts w:ascii="Arial" w:hAnsi="Arial" w:cs="Arial"/>
                <w:i w:val="1"/>
                <w:iCs w:val="1"/>
                <w:color w:val="A6A6A6" w:themeColor="background1" w:themeShade="A6"/>
                <w:highlight w:val="yellow"/>
              </w:rPr>
            </w:pPr>
          </w:p>
        </w:tc>
        <w:tc>
          <w:tcPr>
            <w:tcW w:w="1984" w:type="dxa"/>
            <w:tcMar/>
          </w:tcPr>
          <w:p w:rsidRPr="009D0E2A" w:rsidR="003F0241" w:rsidP="03072CB9" w:rsidRDefault="003F0241" w14:paraId="3EC85CA0" w14:textId="68189788">
            <w:pPr>
              <w:spacing w:before="40" w:after="120"/>
              <w:rPr>
                <w:rFonts w:ascii="Arial" w:hAnsi="Arial" w:cs="Arial"/>
              </w:rPr>
            </w:pPr>
            <w:r w:rsidRPr="03072CB9" w:rsidR="4A181757">
              <w:rPr>
                <w:rFonts w:ascii="Arial" w:hAnsi="Arial" w:cs="Arial"/>
              </w:rPr>
              <w:t>Essential</w:t>
            </w:r>
          </w:p>
          <w:p w:rsidRPr="009D0E2A" w:rsidR="003F0241" w:rsidP="03072CB9" w:rsidRDefault="003F0241" w14:paraId="1A04B0EB" w14:textId="43EC572E">
            <w:pPr>
              <w:spacing w:before="40" w:after="120"/>
              <w:rPr>
                <w:rFonts w:ascii="Arial" w:hAnsi="Arial" w:cs="Arial"/>
                <w:i w:val="1"/>
                <w:iCs w:val="1"/>
                <w:color w:val="A6A6A6" w:themeColor="background1" w:themeShade="A6"/>
              </w:rPr>
            </w:pPr>
          </w:p>
        </w:tc>
        <w:tc>
          <w:tcPr>
            <w:tcW w:w="1985" w:type="dxa"/>
            <w:tcMar/>
          </w:tcPr>
          <w:p w:rsidRPr="009D0E2A" w:rsidR="003F0241" w:rsidP="03072CB9" w:rsidRDefault="003F0241" w14:paraId="2AFAE8C3" w14:textId="11C834D6">
            <w:pPr>
              <w:spacing w:before="40" w:after="120"/>
              <w:rPr>
                <w:rFonts w:ascii="Arial" w:hAnsi="Arial" w:cs="Arial"/>
              </w:rPr>
            </w:pPr>
            <w:r w:rsidRPr="03072CB9" w:rsidR="18783CAD">
              <w:rPr>
                <w:rFonts w:ascii="Arial" w:hAnsi="Arial" w:cs="Arial"/>
              </w:rPr>
              <w:t>Application / Interview</w:t>
            </w:r>
          </w:p>
          <w:p w:rsidRPr="009D0E2A" w:rsidR="003F0241" w:rsidP="03072CB9" w:rsidRDefault="003F0241" w14:paraId="4103EB42" w14:textId="0B5C59BC">
            <w:pPr>
              <w:spacing w:before="40" w:after="120"/>
              <w:rPr>
                <w:rFonts w:ascii="Arial" w:hAnsi="Arial" w:cs="Arial"/>
                <w:i w:val="1"/>
                <w:iCs w:val="1"/>
                <w:color w:val="A6A6A6" w:themeColor="background1" w:themeShade="A6"/>
              </w:rPr>
            </w:pPr>
          </w:p>
        </w:tc>
      </w:tr>
      <w:tr w:rsidRPr="00C26101" w:rsidR="00C26101" w:rsidTr="03072CB9" w14:paraId="487909DB" w14:textId="77777777">
        <w:trPr>
          <w:trHeight w:val="467"/>
        </w:trPr>
        <w:tc>
          <w:tcPr>
            <w:tcW w:w="5778" w:type="dxa"/>
            <w:tcMar/>
          </w:tcPr>
          <w:p w:rsidRPr="00C26101" w:rsidR="00C26101" w:rsidP="03072CB9" w:rsidRDefault="00037950" w14:paraId="5AA9F349" w14:textId="0E00CD04">
            <w:pPr>
              <w:spacing w:before="0" w:beforeAutospacing="off" w:after="0" w:afterAutospacing="off" w:line="238" w:lineRule="auto"/>
              <w:ind w:left="0" w:right="623"/>
            </w:pPr>
            <w:r w:rsidRPr="03072CB9" w:rsidR="4A181757">
              <w:rPr>
                <w:rFonts w:ascii="Arial" w:hAnsi="Arial" w:eastAsia="Arial" w:cs="Arial"/>
                <w:noProof w:val="0"/>
                <w:sz w:val="22"/>
                <w:szCs w:val="22"/>
                <w:lang w:val="en-US"/>
              </w:rPr>
              <w:t>Highly developed analytical skills with the ability to take a strategic view across a number of business processes and change initiatives</w:t>
            </w:r>
          </w:p>
          <w:p w:rsidRPr="00C26101" w:rsidR="00C26101" w:rsidP="03072CB9" w:rsidRDefault="00037950" w14:paraId="314C5D28" w14:textId="78F5DC80">
            <w:pPr>
              <w:spacing w:before="40" w:after="120"/>
              <w:rPr>
                <w:rFonts w:ascii="Arial" w:hAnsi="Arial" w:cs="Arial"/>
              </w:rPr>
            </w:pPr>
          </w:p>
        </w:tc>
        <w:tc>
          <w:tcPr>
            <w:tcW w:w="1984" w:type="dxa"/>
            <w:tcMar/>
          </w:tcPr>
          <w:p w:rsidRPr="00C26101" w:rsidR="00C26101" w:rsidP="03072CB9" w:rsidRDefault="00037950" w14:paraId="5BCDE144" w14:textId="68189788">
            <w:pPr>
              <w:spacing w:before="40" w:after="120"/>
              <w:rPr>
                <w:rFonts w:ascii="Arial" w:hAnsi="Arial" w:cs="Arial"/>
              </w:rPr>
            </w:pPr>
            <w:r w:rsidRPr="03072CB9" w:rsidR="4A181757">
              <w:rPr>
                <w:rFonts w:ascii="Arial" w:hAnsi="Arial" w:cs="Arial"/>
              </w:rPr>
              <w:t>Essential</w:t>
            </w:r>
          </w:p>
          <w:p w:rsidRPr="00C26101" w:rsidR="00C26101" w:rsidP="03072CB9" w:rsidRDefault="00037950" w14:paraId="599EA3D7" w14:textId="6D7E44A5">
            <w:pPr>
              <w:spacing w:before="40" w:after="120"/>
              <w:rPr>
                <w:rFonts w:ascii="Arial" w:hAnsi="Arial" w:cs="Arial"/>
              </w:rPr>
            </w:pPr>
          </w:p>
        </w:tc>
        <w:tc>
          <w:tcPr>
            <w:tcW w:w="1985" w:type="dxa"/>
            <w:tcMar/>
          </w:tcPr>
          <w:p w:rsidRPr="00C26101" w:rsidR="00C26101" w:rsidP="03072CB9" w:rsidRDefault="0081634C" w14:paraId="3D7F3FB0" w14:textId="11C834D6">
            <w:pPr>
              <w:spacing w:before="40" w:after="120"/>
              <w:rPr>
                <w:rFonts w:ascii="Arial" w:hAnsi="Arial" w:cs="Arial"/>
              </w:rPr>
            </w:pPr>
            <w:r w:rsidRPr="03072CB9" w:rsidR="60D57528">
              <w:rPr>
                <w:rFonts w:ascii="Arial" w:hAnsi="Arial" w:cs="Arial"/>
              </w:rPr>
              <w:t>Application / Interview</w:t>
            </w:r>
          </w:p>
          <w:p w:rsidRPr="00C26101" w:rsidR="00C26101" w:rsidP="03072CB9" w:rsidRDefault="0081634C" w14:paraId="360066EB" w14:textId="6DC92C3E">
            <w:pPr>
              <w:spacing w:before="40" w:after="120"/>
              <w:rPr>
                <w:rFonts w:ascii="Arial" w:hAnsi="Arial" w:cs="Arial"/>
              </w:rPr>
            </w:pPr>
          </w:p>
        </w:tc>
      </w:tr>
      <w:tr w:rsidR="03072CB9" w:rsidTr="03072CB9" w14:paraId="5B85EDC0">
        <w:trPr>
          <w:trHeight w:val="300"/>
        </w:trPr>
        <w:tc>
          <w:tcPr>
            <w:tcW w:w="5778" w:type="dxa"/>
            <w:tcMar/>
          </w:tcPr>
          <w:p w:rsidR="4A181757" w:rsidP="03072CB9" w:rsidRDefault="4A181757" w14:paraId="440FBCEF" w14:textId="15346A8F">
            <w:pPr>
              <w:spacing w:before="0" w:beforeAutospacing="off" w:after="0" w:afterAutospacing="off" w:line="238" w:lineRule="auto"/>
              <w:ind w:left="0" w:right="623"/>
              <w:rPr>
                <w:rFonts w:ascii="Arial" w:hAnsi="Arial" w:eastAsia="Arial" w:cs="Arial"/>
                <w:noProof w:val="0"/>
                <w:sz w:val="22"/>
                <w:szCs w:val="22"/>
                <w:lang w:val="en-US"/>
              </w:rPr>
            </w:pPr>
            <w:r w:rsidRPr="03072CB9" w:rsidR="4A181757">
              <w:rPr>
                <w:rFonts w:ascii="Arial" w:hAnsi="Arial" w:eastAsia="Arial" w:cs="Arial"/>
                <w:noProof w:val="0"/>
                <w:sz w:val="22"/>
                <w:szCs w:val="22"/>
                <w:lang w:val="en-US"/>
              </w:rPr>
              <w:t xml:space="preserve">Technical skills in </w:t>
            </w:r>
            <w:r w:rsidRPr="03072CB9" w:rsidR="61089EE9">
              <w:rPr>
                <w:rFonts w:ascii="Arial" w:hAnsi="Arial" w:eastAsia="Arial" w:cs="Arial"/>
                <w:noProof w:val="0"/>
                <w:sz w:val="22"/>
                <w:szCs w:val="22"/>
                <w:lang w:val="en-US"/>
              </w:rPr>
              <w:t xml:space="preserve">construction </w:t>
            </w:r>
            <w:r w:rsidRPr="03072CB9" w:rsidR="4A181757">
              <w:rPr>
                <w:rFonts w:ascii="Arial" w:hAnsi="Arial" w:eastAsia="Arial" w:cs="Arial"/>
                <w:noProof w:val="0"/>
                <w:sz w:val="22"/>
                <w:szCs w:val="22"/>
                <w:lang w:val="en-US"/>
              </w:rPr>
              <w:t>design and management</w:t>
            </w:r>
          </w:p>
          <w:p w:rsidR="03072CB9" w:rsidP="03072CB9" w:rsidRDefault="03072CB9" w14:paraId="0F10B069" w14:textId="47712D66">
            <w:pPr>
              <w:pStyle w:val="Normal"/>
              <w:rPr>
                <w:rFonts w:ascii="Arial" w:hAnsi="Arial" w:cs="Arial"/>
              </w:rPr>
            </w:pPr>
          </w:p>
        </w:tc>
        <w:tc>
          <w:tcPr>
            <w:tcW w:w="1984" w:type="dxa"/>
            <w:tcMar/>
          </w:tcPr>
          <w:p w:rsidR="4A181757" w:rsidP="03072CB9" w:rsidRDefault="4A181757" w14:paraId="2D5EE63B" w14:textId="35EFB70C">
            <w:pPr>
              <w:pStyle w:val="Normal"/>
              <w:jc w:val="center"/>
              <w:rPr>
                <w:rFonts w:ascii="Arial" w:hAnsi="Arial" w:cs="Arial"/>
                <w:noProof/>
              </w:rPr>
            </w:pPr>
            <w:r w:rsidRPr="03072CB9" w:rsidR="4A181757">
              <w:rPr>
                <w:rFonts w:ascii="Arial" w:hAnsi="Arial" w:cs="Arial"/>
                <w:noProof/>
              </w:rPr>
              <w:t>Desirable</w:t>
            </w:r>
          </w:p>
          <w:p w:rsidR="03072CB9" w:rsidP="03072CB9" w:rsidRDefault="03072CB9" w14:paraId="3563686F" w14:textId="197B3FD1">
            <w:pPr>
              <w:pStyle w:val="Normal"/>
              <w:rPr>
                <w:rFonts w:ascii="Arial" w:hAnsi="Arial" w:cs="Arial"/>
              </w:rPr>
            </w:pPr>
          </w:p>
        </w:tc>
        <w:tc>
          <w:tcPr>
            <w:tcW w:w="1985" w:type="dxa"/>
            <w:tcMar/>
          </w:tcPr>
          <w:p w:rsidR="6A2A0FFD" w:rsidP="03072CB9" w:rsidRDefault="6A2A0FFD" w14:paraId="793DAA8F" w14:textId="11C834D6">
            <w:pPr>
              <w:spacing w:before="40" w:after="120"/>
              <w:rPr>
                <w:rFonts w:ascii="Arial" w:hAnsi="Arial" w:cs="Arial"/>
              </w:rPr>
            </w:pPr>
            <w:r w:rsidRPr="03072CB9" w:rsidR="6A2A0FFD">
              <w:rPr>
                <w:rFonts w:ascii="Arial" w:hAnsi="Arial" w:cs="Arial"/>
              </w:rPr>
              <w:t>Application / Interview</w:t>
            </w:r>
          </w:p>
          <w:p w:rsidR="03072CB9" w:rsidP="03072CB9" w:rsidRDefault="03072CB9" w14:paraId="05A75FCE" w14:textId="106E225F">
            <w:pPr>
              <w:pStyle w:val="Normal"/>
              <w:rPr>
                <w:rFonts w:ascii="Arial" w:hAnsi="Arial" w:cs="Arial"/>
              </w:rPr>
            </w:pPr>
          </w:p>
        </w:tc>
      </w:tr>
      <w:tr w:rsidR="03072CB9" w:rsidTr="03072CB9" w14:paraId="35E19BCC">
        <w:trPr>
          <w:trHeight w:val="300"/>
        </w:trPr>
        <w:tc>
          <w:tcPr>
            <w:tcW w:w="5778" w:type="dxa"/>
            <w:tcMar/>
          </w:tcPr>
          <w:p w:rsidR="4A181757" w:rsidP="03072CB9" w:rsidRDefault="4A181757" w14:paraId="17DB34D4" w14:textId="11CC5E21">
            <w:pPr>
              <w:spacing w:before="0" w:beforeAutospacing="off" w:after="0" w:afterAutospacing="off" w:line="238" w:lineRule="auto"/>
              <w:ind w:left="0" w:right="623"/>
            </w:pPr>
            <w:r w:rsidRPr="03072CB9" w:rsidR="4A181757">
              <w:rPr>
                <w:rFonts w:ascii="Arial" w:hAnsi="Arial" w:eastAsia="Arial" w:cs="Arial"/>
                <w:noProof w:val="0"/>
                <w:sz w:val="22"/>
                <w:szCs w:val="22"/>
                <w:lang w:val="en-US"/>
              </w:rPr>
              <w:t>Outstanding interpersonal skills and the ability to establish and maintain effective relationships with a wide range of senior colleagues.</w:t>
            </w:r>
          </w:p>
          <w:p w:rsidR="03072CB9" w:rsidP="03072CB9" w:rsidRDefault="03072CB9" w14:paraId="2801C814" w14:textId="0D73C141">
            <w:pPr>
              <w:pStyle w:val="Normal"/>
              <w:rPr>
                <w:rFonts w:ascii="Arial" w:hAnsi="Arial" w:cs="Arial"/>
              </w:rPr>
            </w:pPr>
          </w:p>
        </w:tc>
        <w:tc>
          <w:tcPr>
            <w:tcW w:w="1984" w:type="dxa"/>
            <w:tcMar/>
          </w:tcPr>
          <w:p w:rsidR="4A181757" w:rsidP="03072CB9" w:rsidRDefault="4A181757" w14:paraId="24F5B820" w14:textId="68189788">
            <w:pPr>
              <w:spacing w:before="40" w:after="120"/>
              <w:rPr>
                <w:rFonts w:ascii="Arial" w:hAnsi="Arial" w:cs="Arial"/>
              </w:rPr>
            </w:pPr>
            <w:r w:rsidRPr="03072CB9" w:rsidR="4A181757">
              <w:rPr>
                <w:rFonts w:ascii="Arial" w:hAnsi="Arial" w:cs="Arial"/>
              </w:rPr>
              <w:t>Essential</w:t>
            </w:r>
          </w:p>
          <w:p w:rsidR="03072CB9" w:rsidP="03072CB9" w:rsidRDefault="03072CB9" w14:paraId="2DBE2EF8" w14:textId="1D17F726">
            <w:pPr>
              <w:pStyle w:val="Normal"/>
              <w:rPr>
                <w:rFonts w:ascii="Arial" w:hAnsi="Arial" w:cs="Arial"/>
              </w:rPr>
            </w:pPr>
          </w:p>
        </w:tc>
        <w:tc>
          <w:tcPr>
            <w:tcW w:w="1985" w:type="dxa"/>
            <w:tcMar/>
          </w:tcPr>
          <w:p w:rsidR="7639F359" w:rsidP="03072CB9" w:rsidRDefault="7639F359" w14:paraId="683D1537" w14:textId="7B3BB3CE">
            <w:pPr>
              <w:pStyle w:val="Normal"/>
              <w:rPr>
                <w:rFonts w:ascii="Arial" w:hAnsi="Arial" w:cs="Arial"/>
              </w:rPr>
            </w:pPr>
            <w:r w:rsidRPr="03072CB9" w:rsidR="7639F359">
              <w:rPr>
                <w:rFonts w:ascii="Arial" w:hAnsi="Arial" w:cs="Arial"/>
              </w:rPr>
              <w:t>Interview</w:t>
            </w:r>
          </w:p>
        </w:tc>
      </w:tr>
      <w:tr w:rsidR="03072CB9" w:rsidTr="03072CB9" w14:paraId="06096321">
        <w:trPr>
          <w:trHeight w:val="300"/>
        </w:trPr>
        <w:tc>
          <w:tcPr>
            <w:tcW w:w="5778" w:type="dxa"/>
            <w:tcMar/>
          </w:tcPr>
          <w:p w:rsidR="4A181757" w:rsidP="03072CB9" w:rsidRDefault="4A181757" w14:paraId="75906FAF" w14:textId="77AC2D64">
            <w:pPr>
              <w:spacing w:before="0" w:beforeAutospacing="off" w:after="0" w:afterAutospacing="off" w:line="238" w:lineRule="auto"/>
              <w:ind w:left="0" w:right="623"/>
            </w:pPr>
            <w:r w:rsidRPr="03072CB9" w:rsidR="4A181757">
              <w:rPr>
                <w:rFonts w:ascii="Arial" w:hAnsi="Arial" w:eastAsia="Arial" w:cs="Arial"/>
                <w:noProof w:val="0"/>
                <w:sz w:val="22"/>
                <w:szCs w:val="22"/>
                <w:lang w:val="en-US"/>
              </w:rPr>
              <w:t xml:space="preserve">Astute, with an understanding of how the HE </w:t>
            </w:r>
            <w:r w:rsidRPr="03072CB9" w:rsidR="4A181757">
              <w:rPr>
                <w:rFonts w:ascii="Arial" w:hAnsi="Arial" w:eastAsia="Arial" w:cs="Arial"/>
                <w:noProof w:val="0"/>
                <w:sz w:val="22"/>
                <w:szCs w:val="22"/>
                <w:lang w:val="en-US"/>
              </w:rPr>
              <w:t>sector</w:t>
            </w:r>
            <w:r w:rsidRPr="03072CB9" w:rsidR="4A181757">
              <w:rPr>
                <w:rFonts w:ascii="Arial" w:hAnsi="Arial" w:eastAsia="Arial" w:cs="Arial"/>
                <w:noProof w:val="0"/>
                <w:sz w:val="22"/>
                <w:szCs w:val="22"/>
                <w:lang w:val="en-US"/>
              </w:rPr>
              <w:t xml:space="preserve"> works and proven ability to </w:t>
            </w:r>
            <w:r w:rsidRPr="03072CB9" w:rsidR="4A181757">
              <w:rPr>
                <w:rFonts w:ascii="Arial" w:hAnsi="Arial" w:eastAsia="Arial" w:cs="Arial"/>
                <w:noProof w:val="0"/>
                <w:sz w:val="22"/>
                <w:szCs w:val="22"/>
                <w:lang w:val="en-US"/>
              </w:rPr>
              <w:t>identify</w:t>
            </w:r>
            <w:r w:rsidRPr="03072CB9" w:rsidR="4A181757">
              <w:rPr>
                <w:rFonts w:ascii="Arial" w:hAnsi="Arial" w:eastAsia="Arial" w:cs="Arial"/>
                <w:noProof w:val="0"/>
                <w:sz w:val="22"/>
                <w:szCs w:val="22"/>
                <w:lang w:val="en-US"/>
              </w:rPr>
              <w:t xml:space="preserve"> potential problems and take necessary action to avoid and mitigate risk.</w:t>
            </w:r>
          </w:p>
          <w:p w:rsidR="03072CB9" w:rsidP="03072CB9" w:rsidRDefault="03072CB9" w14:paraId="23ECDB7B" w14:textId="678BFB26">
            <w:pPr>
              <w:pStyle w:val="Normal"/>
              <w:rPr>
                <w:rFonts w:ascii="Arial" w:hAnsi="Arial" w:cs="Arial"/>
              </w:rPr>
            </w:pPr>
          </w:p>
        </w:tc>
        <w:tc>
          <w:tcPr>
            <w:tcW w:w="1984" w:type="dxa"/>
            <w:tcMar/>
          </w:tcPr>
          <w:p w:rsidR="4A181757" w:rsidP="03072CB9" w:rsidRDefault="4A181757" w14:paraId="1D801BD9" w14:textId="68189788">
            <w:pPr>
              <w:spacing w:before="40" w:after="120"/>
              <w:rPr>
                <w:rFonts w:ascii="Arial" w:hAnsi="Arial" w:cs="Arial"/>
              </w:rPr>
            </w:pPr>
            <w:r w:rsidRPr="03072CB9" w:rsidR="4A181757">
              <w:rPr>
                <w:rFonts w:ascii="Arial" w:hAnsi="Arial" w:cs="Arial"/>
              </w:rPr>
              <w:t>Essential</w:t>
            </w:r>
          </w:p>
          <w:p w:rsidR="03072CB9" w:rsidP="03072CB9" w:rsidRDefault="03072CB9" w14:paraId="5A7C2869" w14:textId="00B38599">
            <w:pPr>
              <w:pStyle w:val="Normal"/>
              <w:rPr>
                <w:rFonts w:ascii="Arial" w:hAnsi="Arial" w:cs="Arial"/>
              </w:rPr>
            </w:pPr>
          </w:p>
        </w:tc>
        <w:tc>
          <w:tcPr>
            <w:tcW w:w="1985" w:type="dxa"/>
            <w:tcMar/>
          </w:tcPr>
          <w:p w:rsidR="6B698F47" w:rsidP="03072CB9" w:rsidRDefault="6B698F47" w14:paraId="7865904C" w14:textId="6CF8D328">
            <w:pPr>
              <w:pStyle w:val="Normal"/>
              <w:rPr>
                <w:rFonts w:ascii="Arial" w:hAnsi="Arial" w:cs="Arial"/>
              </w:rPr>
            </w:pPr>
            <w:r w:rsidRPr="03072CB9" w:rsidR="6B698F47">
              <w:rPr>
                <w:rFonts w:ascii="Arial" w:hAnsi="Arial" w:cs="Arial"/>
              </w:rPr>
              <w:t>Interview</w:t>
            </w:r>
            <w:r w:rsidRPr="03072CB9" w:rsidR="36748692">
              <w:rPr>
                <w:rFonts w:ascii="Arial" w:hAnsi="Arial" w:cs="Arial"/>
              </w:rPr>
              <w:t xml:space="preserve"> / Presentation</w:t>
            </w:r>
          </w:p>
          <w:p w:rsidR="03072CB9" w:rsidP="03072CB9" w:rsidRDefault="03072CB9" w14:paraId="6AB115DF" w14:textId="76F1AC4B">
            <w:pPr>
              <w:pStyle w:val="Normal"/>
              <w:rPr>
                <w:rFonts w:ascii="Arial" w:hAnsi="Arial" w:cs="Arial"/>
              </w:rPr>
            </w:pPr>
          </w:p>
        </w:tc>
      </w:tr>
      <w:tr w:rsidR="03072CB9" w:rsidTr="03072CB9" w14:paraId="4E034B89">
        <w:trPr>
          <w:trHeight w:val="300"/>
        </w:trPr>
        <w:tc>
          <w:tcPr>
            <w:tcW w:w="5778" w:type="dxa"/>
            <w:tcMar/>
          </w:tcPr>
          <w:p w:rsidR="4A181757" w:rsidP="03072CB9" w:rsidRDefault="4A181757" w14:paraId="1CE80ADB" w14:textId="0E0A83CB">
            <w:pPr>
              <w:spacing w:before="0" w:beforeAutospacing="off" w:after="200" w:afterAutospacing="off" w:line="238" w:lineRule="auto"/>
              <w:ind w:left="0" w:right="623"/>
            </w:pPr>
            <w:r w:rsidRPr="03072CB9" w:rsidR="4A181757">
              <w:rPr>
                <w:rFonts w:ascii="Arial" w:hAnsi="Arial" w:eastAsia="Arial" w:cs="Arial"/>
                <w:noProof w:val="0"/>
                <w:sz w:val="22"/>
                <w:szCs w:val="22"/>
                <w:lang w:val="en-US"/>
              </w:rPr>
              <w:t>Excellent interpersonal and negotiation skills and the ability to communicate both within oral and written formats to a wide range of external and internal audiences.</w:t>
            </w:r>
          </w:p>
          <w:p w:rsidR="03072CB9" w:rsidP="03072CB9" w:rsidRDefault="03072CB9" w14:paraId="0D4A9487" w14:textId="0032C9E9">
            <w:pPr>
              <w:pStyle w:val="Normal"/>
              <w:spacing w:line="238" w:lineRule="auto"/>
              <w:rPr>
                <w:rFonts w:ascii="Arial" w:hAnsi="Arial" w:eastAsia="Arial" w:cs="Arial"/>
                <w:noProof w:val="0"/>
                <w:sz w:val="22"/>
                <w:szCs w:val="22"/>
                <w:lang w:val="en-US"/>
              </w:rPr>
            </w:pPr>
          </w:p>
        </w:tc>
        <w:tc>
          <w:tcPr>
            <w:tcW w:w="1984" w:type="dxa"/>
            <w:tcMar/>
          </w:tcPr>
          <w:p w:rsidR="4A181757" w:rsidP="03072CB9" w:rsidRDefault="4A181757" w14:paraId="1EF56589" w14:textId="68189788">
            <w:pPr>
              <w:spacing w:before="40" w:after="120"/>
              <w:rPr>
                <w:rFonts w:ascii="Arial" w:hAnsi="Arial" w:cs="Arial"/>
              </w:rPr>
            </w:pPr>
            <w:r w:rsidRPr="03072CB9" w:rsidR="4A181757">
              <w:rPr>
                <w:rFonts w:ascii="Arial" w:hAnsi="Arial" w:cs="Arial"/>
              </w:rPr>
              <w:t>Essential</w:t>
            </w:r>
          </w:p>
          <w:p w:rsidR="03072CB9" w:rsidP="03072CB9" w:rsidRDefault="03072CB9" w14:paraId="55AF2063" w14:textId="1746DA49">
            <w:pPr>
              <w:pStyle w:val="Normal"/>
              <w:rPr>
                <w:rFonts w:ascii="Arial" w:hAnsi="Arial" w:cs="Arial"/>
              </w:rPr>
            </w:pPr>
          </w:p>
        </w:tc>
        <w:tc>
          <w:tcPr>
            <w:tcW w:w="1985" w:type="dxa"/>
            <w:tcMar/>
          </w:tcPr>
          <w:p w:rsidR="2908CC1D" w:rsidP="03072CB9" w:rsidRDefault="2908CC1D" w14:paraId="6864C749" w14:textId="43F52071">
            <w:pPr>
              <w:pStyle w:val="Normal"/>
              <w:rPr>
                <w:rFonts w:ascii="Arial" w:hAnsi="Arial" w:cs="Arial"/>
              </w:rPr>
            </w:pPr>
            <w:r w:rsidRPr="03072CB9" w:rsidR="2908CC1D">
              <w:rPr>
                <w:rFonts w:ascii="Arial" w:hAnsi="Arial" w:cs="Arial"/>
              </w:rPr>
              <w:t>Interview</w:t>
            </w:r>
            <w:r w:rsidRPr="03072CB9" w:rsidR="5BD12983">
              <w:rPr>
                <w:rFonts w:ascii="Arial" w:hAnsi="Arial" w:cs="Arial"/>
              </w:rPr>
              <w:t xml:space="preserve"> / Presentation</w:t>
            </w:r>
          </w:p>
          <w:p w:rsidR="03072CB9" w:rsidP="03072CB9" w:rsidRDefault="03072CB9" w14:paraId="362E4FA7" w14:textId="4CADE76E">
            <w:pPr>
              <w:pStyle w:val="Normal"/>
              <w:rPr>
                <w:rFonts w:ascii="Arial" w:hAnsi="Arial" w:cs="Arial"/>
              </w:rPr>
            </w:pPr>
          </w:p>
        </w:tc>
      </w:tr>
      <w:tr w:rsidR="03072CB9" w:rsidTr="03072CB9" w14:paraId="64A222FC">
        <w:trPr>
          <w:trHeight w:val="300"/>
        </w:trPr>
        <w:tc>
          <w:tcPr>
            <w:tcW w:w="5778" w:type="dxa"/>
            <w:tcMar/>
          </w:tcPr>
          <w:p w:rsidR="4A181757" w:rsidP="03072CB9" w:rsidRDefault="4A181757" w14:paraId="7B9777EE" w14:textId="724C7CAD">
            <w:pPr>
              <w:spacing w:before="0" w:beforeAutospacing="off" w:after="200" w:afterAutospacing="off" w:line="238" w:lineRule="auto"/>
              <w:ind w:left="0" w:right="623"/>
            </w:pPr>
            <w:r w:rsidRPr="03072CB9" w:rsidR="4A181757">
              <w:rPr>
                <w:rFonts w:ascii="Arial" w:hAnsi="Arial" w:eastAsia="Arial" w:cs="Arial"/>
                <w:noProof w:val="0"/>
                <w:sz w:val="22"/>
                <w:szCs w:val="22"/>
                <w:lang w:val="en-US"/>
              </w:rPr>
              <w:t>Strong attention to detail, particularly in planning.</w:t>
            </w:r>
          </w:p>
          <w:p w:rsidR="03072CB9" w:rsidP="03072CB9" w:rsidRDefault="03072CB9" w14:paraId="0295BC7C" w14:textId="047C00FD">
            <w:pPr>
              <w:pStyle w:val="Normal"/>
              <w:spacing w:line="238" w:lineRule="auto"/>
              <w:rPr>
                <w:rFonts w:ascii="Arial" w:hAnsi="Arial" w:eastAsia="Arial" w:cs="Arial"/>
                <w:noProof w:val="0"/>
                <w:sz w:val="22"/>
                <w:szCs w:val="22"/>
                <w:lang w:val="en-US"/>
              </w:rPr>
            </w:pPr>
          </w:p>
        </w:tc>
        <w:tc>
          <w:tcPr>
            <w:tcW w:w="1984" w:type="dxa"/>
            <w:tcMar/>
          </w:tcPr>
          <w:p w:rsidR="4A181757" w:rsidP="03072CB9" w:rsidRDefault="4A181757" w14:paraId="71934CC1" w14:textId="68189788">
            <w:pPr>
              <w:spacing w:before="40" w:after="120"/>
              <w:rPr>
                <w:rFonts w:ascii="Arial" w:hAnsi="Arial" w:cs="Arial"/>
              </w:rPr>
            </w:pPr>
            <w:r w:rsidRPr="03072CB9" w:rsidR="4A181757">
              <w:rPr>
                <w:rFonts w:ascii="Arial" w:hAnsi="Arial" w:cs="Arial"/>
              </w:rPr>
              <w:t>Essential</w:t>
            </w:r>
          </w:p>
          <w:p w:rsidR="03072CB9" w:rsidP="03072CB9" w:rsidRDefault="03072CB9" w14:paraId="5D0A85AB" w14:textId="004F0410">
            <w:pPr>
              <w:pStyle w:val="Normal"/>
              <w:rPr>
                <w:rFonts w:ascii="Arial" w:hAnsi="Arial" w:cs="Arial"/>
              </w:rPr>
            </w:pPr>
          </w:p>
        </w:tc>
        <w:tc>
          <w:tcPr>
            <w:tcW w:w="1985" w:type="dxa"/>
            <w:tcMar/>
          </w:tcPr>
          <w:p w:rsidR="74CFCFAF" w:rsidP="03072CB9" w:rsidRDefault="74CFCFAF" w14:paraId="1AB8E42E" w14:textId="11C834D6">
            <w:pPr>
              <w:spacing w:before="40" w:after="120"/>
              <w:rPr>
                <w:rFonts w:ascii="Arial" w:hAnsi="Arial" w:cs="Arial"/>
              </w:rPr>
            </w:pPr>
            <w:r w:rsidRPr="03072CB9" w:rsidR="74CFCFAF">
              <w:rPr>
                <w:rFonts w:ascii="Arial" w:hAnsi="Arial" w:cs="Arial"/>
              </w:rPr>
              <w:t>Application / Interview</w:t>
            </w:r>
          </w:p>
          <w:p w:rsidR="03072CB9" w:rsidP="03072CB9" w:rsidRDefault="03072CB9" w14:paraId="0961D45B" w14:textId="3BEC5D5F">
            <w:pPr>
              <w:pStyle w:val="Normal"/>
              <w:rPr>
                <w:rFonts w:ascii="Arial" w:hAnsi="Arial" w:cs="Arial"/>
              </w:rPr>
            </w:pPr>
          </w:p>
        </w:tc>
      </w:tr>
      <w:tr w:rsidR="03072CB9" w:rsidTr="03072CB9" w14:paraId="7A09CB59">
        <w:trPr>
          <w:trHeight w:val="300"/>
        </w:trPr>
        <w:tc>
          <w:tcPr>
            <w:tcW w:w="5778" w:type="dxa"/>
            <w:tcMar/>
          </w:tcPr>
          <w:p w:rsidR="4A181757" w:rsidP="03072CB9" w:rsidRDefault="4A181757" w14:paraId="1F1E0AF6" w14:textId="4BAD6A5D">
            <w:pPr>
              <w:spacing w:before="0" w:beforeAutospacing="off" w:after="200" w:afterAutospacing="off" w:line="238" w:lineRule="auto"/>
              <w:ind w:left="0" w:right="623"/>
            </w:pPr>
            <w:r w:rsidRPr="03072CB9" w:rsidR="4A181757">
              <w:rPr>
                <w:rFonts w:ascii="Arial" w:hAnsi="Arial" w:eastAsia="Arial" w:cs="Arial"/>
                <w:noProof w:val="0"/>
                <w:sz w:val="22"/>
                <w:szCs w:val="22"/>
                <w:lang w:val="en-US"/>
              </w:rPr>
              <w:t>Outstanding Information Technology skills (including MS Office, CAD, Project, Visio and a range of corporate IT systems).</w:t>
            </w:r>
          </w:p>
          <w:p w:rsidR="03072CB9" w:rsidP="03072CB9" w:rsidRDefault="03072CB9" w14:paraId="4055DEAD" w14:textId="267ED170">
            <w:pPr>
              <w:pStyle w:val="Normal"/>
              <w:spacing w:line="238" w:lineRule="auto"/>
              <w:rPr>
                <w:rFonts w:ascii="Arial" w:hAnsi="Arial" w:eastAsia="Arial" w:cs="Arial"/>
                <w:noProof w:val="0"/>
                <w:sz w:val="22"/>
                <w:szCs w:val="22"/>
                <w:lang w:val="en-US"/>
              </w:rPr>
            </w:pPr>
          </w:p>
        </w:tc>
        <w:tc>
          <w:tcPr>
            <w:tcW w:w="1984" w:type="dxa"/>
            <w:tcMar/>
          </w:tcPr>
          <w:p w:rsidR="4A181757" w:rsidP="03072CB9" w:rsidRDefault="4A181757" w14:paraId="044167AE" w14:textId="68189788">
            <w:pPr>
              <w:spacing w:before="40" w:after="120"/>
              <w:rPr>
                <w:rFonts w:ascii="Arial" w:hAnsi="Arial" w:cs="Arial"/>
              </w:rPr>
            </w:pPr>
            <w:r w:rsidRPr="03072CB9" w:rsidR="4A181757">
              <w:rPr>
                <w:rFonts w:ascii="Arial" w:hAnsi="Arial" w:cs="Arial"/>
              </w:rPr>
              <w:t>Essential</w:t>
            </w:r>
          </w:p>
          <w:p w:rsidR="03072CB9" w:rsidP="03072CB9" w:rsidRDefault="03072CB9" w14:paraId="6D2E7EBA" w14:textId="127958D9">
            <w:pPr>
              <w:pStyle w:val="Normal"/>
              <w:rPr>
                <w:rFonts w:ascii="Arial" w:hAnsi="Arial" w:cs="Arial"/>
              </w:rPr>
            </w:pPr>
          </w:p>
        </w:tc>
        <w:tc>
          <w:tcPr>
            <w:tcW w:w="1985" w:type="dxa"/>
            <w:tcMar/>
          </w:tcPr>
          <w:p w:rsidR="1087D7CF" w:rsidP="03072CB9" w:rsidRDefault="1087D7CF" w14:paraId="1DF6AABF" w14:textId="11C834D6">
            <w:pPr>
              <w:spacing w:before="40" w:after="120"/>
              <w:rPr>
                <w:rFonts w:ascii="Arial" w:hAnsi="Arial" w:cs="Arial"/>
              </w:rPr>
            </w:pPr>
            <w:r w:rsidRPr="03072CB9" w:rsidR="1087D7CF">
              <w:rPr>
                <w:rFonts w:ascii="Arial" w:hAnsi="Arial" w:cs="Arial"/>
              </w:rPr>
              <w:t>Application / Interview</w:t>
            </w:r>
          </w:p>
          <w:p w:rsidR="03072CB9" w:rsidP="03072CB9" w:rsidRDefault="03072CB9" w14:paraId="1498ED16" w14:textId="3B0CE234">
            <w:pPr>
              <w:pStyle w:val="Normal"/>
              <w:rPr>
                <w:rFonts w:ascii="Arial" w:hAnsi="Arial" w:cs="Arial"/>
              </w:rPr>
            </w:pPr>
          </w:p>
        </w:tc>
      </w:tr>
      <w:tr w:rsidR="03072CB9" w:rsidTr="03072CB9" w14:paraId="66F07B9C">
        <w:trPr>
          <w:trHeight w:val="300"/>
        </w:trPr>
        <w:tc>
          <w:tcPr>
            <w:tcW w:w="5778" w:type="dxa"/>
            <w:tcMar/>
          </w:tcPr>
          <w:p w:rsidR="4A181757" w:rsidP="03072CB9" w:rsidRDefault="4A181757" w14:paraId="72E7B70A" w14:textId="4C926350">
            <w:pPr>
              <w:spacing w:before="0" w:beforeAutospacing="off" w:after="0" w:afterAutospacing="off" w:line="238" w:lineRule="auto"/>
              <w:ind w:left="0" w:right="623"/>
            </w:pPr>
            <w:r w:rsidRPr="03072CB9" w:rsidR="4A181757">
              <w:rPr>
                <w:rFonts w:ascii="Arial" w:hAnsi="Arial" w:eastAsia="Arial" w:cs="Arial"/>
                <w:noProof w:val="0"/>
                <w:sz w:val="22"/>
                <w:szCs w:val="22"/>
                <w:lang w:val="en-US"/>
              </w:rPr>
              <w:t>Ability to work autonomously, unsupervised and as part of a team.</w:t>
            </w:r>
          </w:p>
          <w:p w:rsidR="03072CB9" w:rsidP="03072CB9" w:rsidRDefault="03072CB9" w14:paraId="3B17ED3A" w14:textId="7EBF66DD">
            <w:pPr>
              <w:pStyle w:val="Normal"/>
              <w:spacing w:line="238" w:lineRule="auto"/>
              <w:rPr>
                <w:rFonts w:ascii="Arial" w:hAnsi="Arial" w:eastAsia="Arial" w:cs="Arial"/>
                <w:noProof w:val="0"/>
                <w:sz w:val="22"/>
                <w:szCs w:val="22"/>
                <w:lang w:val="en-US"/>
              </w:rPr>
            </w:pPr>
          </w:p>
        </w:tc>
        <w:tc>
          <w:tcPr>
            <w:tcW w:w="1984" w:type="dxa"/>
            <w:tcMar/>
          </w:tcPr>
          <w:p w:rsidR="4A181757" w:rsidP="03072CB9" w:rsidRDefault="4A181757" w14:paraId="00F5C4AB" w14:textId="68189788">
            <w:pPr>
              <w:spacing w:before="40" w:after="120"/>
              <w:rPr>
                <w:rFonts w:ascii="Arial" w:hAnsi="Arial" w:cs="Arial"/>
              </w:rPr>
            </w:pPr>
            <w:r w:rsidRPr="03072CB9" w:rsidR="4A181757">
              <w:rPr>
                <w:rFonts w:ascii="Arial" w:hAnsi="Arial" w:cs="Arial"/>
              </w:rPr>
              <w:t>Essential</w:t>
            </w:r>
          </w:p>
          <w:p w:rsidR="03072CB9" w:rsidP="03072CB9" w:rsidRDefault="03072CB9" w14:paraId="5340AE7E" w14:textId="204A1286">
            <w:pPr>
              <w:pStyle w:val="Normal"/>
              <w:rPr>
                <w:rFonts w:ascii="Arial" w:hAnsi="Arial" w:cs="Arial"/>
              </w:rPr>
            </w:pPr>
          </w:p>
        </w:tc>
        <w:tc>
          <w:tcPr>
            <w:tcW w:w="1985" w:type="dxa"/>
            <w:tcMar/>
          </w:tcPr>
          <w:p w:rsidR="26B3962A" w:rsidP="03072CB9" w:rsidRDefault="26B3962A" w14:paraId="6DF34D8B" w14:textId="11C834D6">
            <w:pPr>
              <w:spacing w:before="40" w:after="120"/>
              <w:rPr>
                <w:rFonts w:ascii="Arial" w:hAnsi="Arial" w:cs="Arial"/>
              </w:rPr>
            </w:pPr>
            <w:r w:rsidRPr="03072CB9" w:rsidR="26B3962A">
              <w:rPr>
                <w:rFonts w:ascii="Arial" w:hAnsi="Arial" w:cs="Arial"/>
              </w:rPr>
              <w:t>Application / Interview</w:t>
            </w:r>
          </w:p>
          <w:p w:rsidR="03072CB9" w:rsidP="03072CB9" w:rsidRDefault="03072CB9" w14:paraId="1C1935AE" w14:textId="1D160B3D">
            <w:pPr>
              <w:pStyle w:val="Normal"/>
              <w:rPr>
                <w:rFonts w:ascii="Arial" w:hAnsi="Arial" w:cs="Arial"/>
              </w:rPr>
            </w:pPr>
          </w:p>
        </w:tc>
      </w:tr>
      <w:tr w:rsidR="03072CB9" w:rsidTr="03072CB9" w14:paraId="45EB9D5F">
        <w:trPr>
          <w:trHeight w:val="300"/>
        </w:trPr>
        <w:tc>
          <w:tcPr>
            <w:tcW w:w="5778" w:type="dxa"/>
            <w:tcMar/>
          </w:tcPr>
          <w:p w:rsidR="4A181757" w:rsidP="03072CB9" w:rsidRDefault="4A181757" w14:paraId="5523EF47" w14:textId="1C8C977E">
            <w:pPr>
              <w:spacing w:before="0" w:beforeAutospacing="off" w:after="0" w:afterAutospacing="off" w:line="238" w:lineRule="auto"/>
              <w:ind w:left="0" w:right="623"/>
            </w:pPr>
            <w:r w:rsidRPr="03072CB9" w:rsidR="4A181757">
              <w:rPr>
                <w:rFonts w:ascii="Arial" w:hAnsi="Arial" w:eastAsia="Arial" w:cs="Arial"/>
                <w:noProof w:val="0"/>
                <w:sz w:val="22"/>
                <w:szCs w:val="22"/>
                <w:lang w:val="en-US"/>
              </w:rPr>
              <w:t>Willingness to undertake additional training and development as necessary</w:t>
            </w:r>
          </w:p>
          <w:p w:rsidR="03072CB9" w:rsidP="03072CB9" w:rsidRDefault="03072CB9" w14:paraId="248E69E8" w14:textId="01BB9777">
            <w:pPr>
              <w:pStyle w:val="Normal"/>
              <w:spacing w:line="238" w:lineRule="auto"/>
              <w:rPr>
                <w:rFonts w:ascii="Arial" w:hAnsi="Arial" w:eastAsia="Arial" w:cs="Arial"/>
                <w:noProof w:val="0"/>
                <w:sz w:val="22"/>
                <w:szCs w:val="22"/>
                <w:lang w:val="en-US"/>
              </w:rPr>
            </w:pPr>
          </w:p>
        </w:tc>
        <w:tc>
          <w:tcPr>
            <w:tcW w:w="1984" w:type="dxa"/>
            <w:tcMar/>
          </w:tcPr>
          <w:p w:rsidR="4A181757" w:rsidP="03072CB9" w:rsidRDefault="4A181757" w14:paraId="2AA08845" w14:textId="68189788">
            <w:pPr>
              <w:spacing w:before="40" w:after="120"/>
              <w:rPr>
                <w:rFonts w:ascii="Arial" w:hAnsi="Arial" w:cs="Arial"/>
              </w:rPr>
            </w:pPr>
            <w:r w:rsidRPr="03072CB9" w:rsidR="4A181757">
              <w:rPr>
                <w:rFonts w:ascii="Arial" w:hAnsi="Arial" w:cs="Arial"/>
              </w:rPr>
              <w:t>Essential</w:t>
            </w:r>
          </w:p>
          <w:p w:rsidR="03072CB9" w:rsidP="03072CB9" w:rsidRDefault="03072CB9" w14:paraId="4822F1AE" w14:textId="06F34146">
            <w:pPr>
              <w:pStyle w:val="Normal"/>
              <w:rPr>
                <w:rFonts w:ascii="Arial" w:hAnsi="Arial" w:cs="Arial"/>
              </w:rPr>
            </w:pPr>
          </w:p>
        </w:tc>
        <w:tc>
          <w:tcPr>
            <w:tcW w:w="1985" w:type="dxa"/>
            <w:tcMar/>
          </w:tcPr>
          <w:p w:rsidR="24D7548F" w:rsidP="03072CB9" w:rsidRDefault="24D7548F" w14:paraId="047743E9" w14:textId="11C834D6">
            <w:pPr>
              <w:spacing w:before="40" w:after="120"/>
              <w:rPr>
                <w:rFonts w:ascii="Arial" w:hAnsi="Arial" w:cs="Arial"/>
              </w:rPr>
            </w:pPr>
            <w:r w:rsidRPr="03072CB9" w:rsidR="24D7548F">
              <w:rPr>
                <w:rFonts w:ascii="Arial" w:hAnsi="Arial" w:cs="Arial"/>
              </w:rPr>
              <w:t>Application / Interview</w:t>
            </w:r>
          </w:p>
          <w:p w:rsidR="03072CB9" w:rsidP="03072CB9" w:rsidRDefault="03072CB9" w14:paraId="25BED70E" w14:textId="4D32263D">
            <w:pPr>
              <w:pStyle w:val="Normal"/>
              <w:rPr>
                <w:rFonts w:ascii="Arial" w:hAnsi="Arial" w:cs="Arial"/>
              </w:rPr>
            </w:pPr>
          </w:p>
        </w:tc>
      </w:tr>
    </w:tbl>
    <w:p w:rsidR="03072CB9" w:rsidRDefault="03072CB9" w14:paraId="42C410E1" w14:textId="69F8242F"/>
    <w:p w:rsidR="003F0241" w:rsidP="003F0241" w:rsidRDefault="003F0241" w14:paraId="5DF4ADC4" w14:textId="0F1BA393">
      <w:pPr>
        <w:pStyle w:val="Heading2"/>
      </w:pPr>
      <w:r>
        <w:t>The Leading in York St John Framework</w:t>
      </w:r>
    </w:p>
    <w:p w:rsidR="009D0E2A" w:rsidP="003F0241" w:rsidRDefault="009D0E2A" w14:paraId="5BFB1A29" w14:textId="320CDCD6">
      <w:pPr>
        <w:rPr>
          <w:rFonts w:ascii="Arial" w:hAnsi="Arial" w:cs="Arial"/>
          <w:sz w:val="20"/>
        </w:rPr>
      </w:pPr>
    </w:p>
    <w:p w:rsidRPr="000911AF" w:rsidR="009D0E2A" w:rsidP="11290D2E" w:rsidRDefault="009D0E2A" w14:paraId="3280DB67" w14:textId="5A3938AB">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rsidR="009D0E2A" w:rsidP="003F0241" w:rsidRDefault="009D0E2A" w14:paraId="624F1067" w14:textId="77777777">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Pr="00B20E7E" w:rsidR="009D0E2A" w:rsidTr="00FF311C" w14:paraId="66E222AD" w14:textId="67CBC9F3">
        <w:trPr>
          <w:trHeight w:val="474"/>
        </w:trPr>
        <w:tc>
          <w:tcPr>
            <w:tcW w:w="2235" w:type="dxa"/>
          </w:tcPr>
          <w:p w:rsidRPr="00B20E7E" w:rsidR="009D0E2A" w:rsidP="009D0E2A" w:rsidRDefault="009D0E2A" w14:paraId="61AA8CA3" w14:textId="511D91B5">
            <w:pPr>
              <w:spacing w:before="40" w:after="120"/>
              <w:rPr>
                <w:rFonts w:ascii="Arial" w:hAnsi="Arial" w:eastAsia="Calibri" w:cs="Arial"/>
                <w:b/>
                <w:bCs/>
                <w:szCs w:val="22"/>
                <w:lang w:eastAsia="en-US"/>
              </w:rPr>
            </w:pPr>
            <w:r w:rsidRPr="00B20E7E">
              <w:rPr>
                <w:rFonts w:ascii="Arial" w:hAnsi="Arial" w:eastAsia="Calibri" w:cs="Arial"/>
                <w:b/>
                <w:bCs/>
                <w:szCs w:val="22"/>
                <w:lang w:eastAsia="en-US"/>
              </w:rPr>
              <w:t>Self-Assured</w:t>
            </w:r>
            <w:r>
              <w:rPr>
                <w:rFonts w:ascii="Arial" w:hAnsi="Arial" w:eastAsia="Calibri" w:cs="Arial"/>
                <w:b/>
                <w:bCs/>
                <w:szCs w:val="22"/>
                <w:lang w:eastAsia="en-US"/>
              </w:rPr>
              <w:t xml:space="preserve"> </w:t>
            </w:r>
          </w:p>
        </w:tc>
        <w:tc>
          <w:tcPr>
            <w:tcW w:w="7512" w:type="dxa"/>
          </w:tcPr>
          <w:p w:rsidRPr="009D0E2A" w:rsidR="009D0E2A" w:rsidP="009D0E2A" w:rsidRDefault="009D0E2A" w14:paraId="100F6DD6" w14:textId="08D46DDB">
            <w:pPr>
              <w:spacing w:before="40" w:after="120"/>
              <w:rPr>
                <w:rFonts w:ascii="Arial" w:hAnsi="Arial" w:eastAsia="Calibri" w:cs="Arial"/>
                <w:szCs w:val="22"/>
                <w:lang w:eastAsia="en-US"/>
              </w:rPr>
            </w:pPr>
            <w:r w:rsidRPr="00B20E7E">
              <w:rPr>
                <w:rFonts w:ascii="Arial" w:hAnsi="Arial" w:eastAsia="Calibri" w:cs="Arial"/>
                <w:szCs w:val="22"/>
                <w:lang w:eastAsia="en-US"/>
              </w:rPr>
              <w:t>I take personal responsibility. If not me, then who? If not now, then when?</w:t>
            </w:r>
          </w:p>
        </w:tc>
      </w:tr>
      <w:tr w:rsidRPr="00B20E7E" w:rsidR="009D0E2A" w:rsidTr="00FF311C" w14:paraId="32A95A49" w14:textId="3AF55634">
        <w:trPr>
          <w:trHeight w:val="557"/>
        </w:trPr>
        <w:tc>
          <w:tcPr>
            <w:tcW w:w="2235" w:type="dxa"/>
          </w:tcPr>
          <w:p w:rsidRPr="00B20E7E" w:rsidR="009D0E2A" w:rsidP="009D0E2A" w:rsidRDefault="009D0E2A" w14:paraId="000749DD" w14:textId="38AFA66C">
            <w:pPr>
              <w:spacing w:before="40" w:after="120"/>
              <w:rPr>
                <w:rFonts w:ascii="Arial" w:hAnsi="Arial" w:cs="Arial"/>
                <w:b/>
                <w:bCs/>
                <w:szCs w:val="22"/>
              </w:rPr>
            </w:pPr>
            <w:r w:rsidRPr="00B20E7E">
              <w:rPr>
                <w:rFonts w:ascii="Arial" w:hAnsi="Arial" w:cs="Arial"/>
                <w:b/>
                <w:bCs/>
                <w:szCs w:val="22"/>
              </w:rPr>
              <w:t>Agile</w:t>
            </w:r>
          </w:p>
        </w:tc>
        <w:tc>
          <w:tcPr>
            <w:tcW w:w="7512" w:type="dxa"/>
          </w:tcPr>
          <w:p w:rsidRPr="009D0E2A" w:rsidR="009D0E2A" w:rsidP="009D0E2A" w:rsidRDefault="009D0E2A" w14:paraId="70F8C9DA" w14:textId="6FED975B">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Pr="00B20E7E" w:rsidR="009D0E2A" w:rsidTr="00FF311C" w14:paraId="3DF36B6A" w14:textId="13649C8B">
        <w:trPr>
          <w:trHeight w:val="613"/>
        </w:trPr>
        <w:tc>
          <w:tcPr>
            <w:tcW w:w="2235" w:type="dxa"/>
          </w:tcPr>
          <w:p w:rsidRPr="00B20E7E" w:rsidR="009D0E2A" w:rsidP="009D0E2A" w:rsidRDefault="009D0E2A" w14:paraId="630B2766" w14:textId="627DAB0E">
            <w:pPr>
              <w:spacing w:before="40" w:after="120"/>
              <w:rPr>
                <w:rFonts w:ascii="Arial" w:hAnsi="Arial" w:eastAsia="Calibri" w:cs="Arial"/>
                <w:b/>
                <w:bCs/>
                <w:szCs w:val="22"/>
                <w:lang w:eastAsia="en-US"/>
              </w:rPr>
            </w:pPr>
            <w:r w:rsidRPr="00B20E7E">
              <w:rPr>
                <w:rFonts w:ascii="Arial" w:hAnsi="Arial" w:eastAsia="Calibri" w:cs="Arial"/>
                <w:b/>
                <w:bCs/>
                <w:szCs w:val="22"/>
                <w:lang w:eastAsia="en-US"/>
              </w:rPr>
              <w:t>Soci</w:t>
            </w:r>
            <w:r>
              <w:rPr>
                <w:rFonts w:ascii="Arial" w:hAnsi="Arial" w:eastAsia="Calibri" w:cs="Arial"/>
                <w:b/>
                <w:bCs/>
                <w:szCs w:val="22"/>
                <w:lang w:eastAsia="en-US"/>
              </w:rPr>
              <w:t>a</w:t>
            </w:r>
            <w:r w:rsidRPr="00B20E7E">
              <w:rPr>
                <w:rFonts w:ascii="Arial" w:hAnsi="Arial" w:eastAsia="Calibri" w:cs="Arial"/>
                <w:b/>
                <w:bCs/>
                <w:szCs w:val="22"/>
                <w:lang w:eastAsia="en-US"/>
              </w:rPr>
              <w:t>lly Aware</w:t>
            </w:r>
          </w:p>
        </w:tc>
        <w:tc>
          <w:tcPr>
            <w:tcW w:w="7512" w:type="dxa"/>
          </w:tcPr>
          <w:p w:rsidRPr="009D0E2A" w:rsidR="009D0E2A" w:rsidP="009D0E2A" w:rsidRDefault="009D0E2A" w14:paraId="15D64D27" w14:textId="29B606F0">
            <w:pPr>
              <w:spacing w:before="40" w:after="120"/>
              <w:rPr>
                <w:rFonts w:ascii="Arial" w:hAnsi="Arial" w:eastAsia="Calibri" w:cs="Arial"/>
                <w:szCs w:val="22"/>
                <w:lang w:eastAsia="en-US"/>
              </w:rPr>
            </w:pPr>
            <w:r w:rsidRPr="00B20E7E">
              <w:rPr>
                <w:rFonts w:ascii="Arial" w:hAnsi="Arial" w:eastAsia="Calibri" w:cs="Arial"/>
                <w:szCs w:val="22"/>
                <w:lang w:eastAsia="en-US"/>
              </w:rPr>
              <w:t>I contribute my knowledge, skills and time to the broader University community.</w:t>
            </w:r>
          </w:p>
        </w:tc>
      </w:tr>
      <w:tr w:rsidRPr="00B20E7E" w:rsidR="009D0E2A" w:rsidTr="00FF311C" w14:paraId="72F98109" w14:textId="595A7DAD">
        <w:trPr>
          <w:trHeight w:val="668"/>
        </w:trPr>
        <w:tc>
          <w:tcPr>
            <w:tcW w:w="2235" w:type="dxa"/>
          </w:tcPr>
          <w:p w:rsidRPr="009D0E2A" w:rsidR="009D0E2A" w:rsidP="009D0E2A" w:rsidRDefault="009D0E2A" w14:paraId="23FB18F7" w14:textId="61386AF6">
            <w:pPr>
              <w:spacing w:before="40" w:after="120"/>
              <w:rPr>
                <w:rFonts w:ascii="Arial" w:hAnsi="Arial" w:cs="Arial"/>
                <w:b/>
                <w:bCs/>
                <w:szCs w:val="22"/>
              </w:rPr>
            </w:pPr>
            <w:r w:rsidRPr="00B20E7E">
              <w:rPr>
                <w:rFonts w:ascii="Arial" w:hAnsi="Arial" w:cs="Arial"/>
                <w:b/>
                <w:bCs/>
                <w:szCs w:val="22"/>
              </w:rPr>
              <w:t>Tenacious</w:t>
            </w:r>
          </w:p>
        </w:tc>
        <w:tc>
          <w:tcPr>
            <w:tcW w:w="7512" w:type="dxa"/>
          </w:tcPr>
          <w:p w:rsidRPr="009D0E2A" w:rsidR="009D0E2A" w:rsidP="009D0E2A" w:rsidRDefault="009D0E2A" w14:paraId="7F942BA3" w14:textId="4734E70D">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Pr="00B20E7E" w:rsidR="009D0E2A" w:rsidTr="00FF311C" w14:paraId="7C5EA5C9" w14:textId="725B0B97">
        <w:trPr>
          <w:trHeight w:val="495"/>
        </w:trPr>
        <w:tc>
          <w:tcPr>
            <w:tcW w:w="2235" w:type="dxa"/>
          </w:tcPr>
          <w:p w:rsidRPr="009D0E2A" w:rsidR="009D0E2A" w:rsidP="009D0E2A" w:rsidRDefault="009D0E2A" w14:paraId="298F5FE5" w14:textId="4C6C47E4">
            <w:pPr>
              <w:spacing w:before="40" w:after="120"/>
              <w:rPr>
                <w:rFonts w:ascii="Arial" w:hAnsi="Arial" w:cs="Arial"/>
                <w:b/>
                <w:bCs/>
                <w:szCs w:val="22"/>
              </w:rPr>
            </w:pPr>
            <w:r w:rsidRPr="00B20E7E">
              <w:rPr>
                <w:rFonts w:ascii="Arial" w:hAnsi="Arial" w:cs="Arial"/>
                <w:b/>
                <w:bCs/>
                <w:szCs w:val="22"/>
              </w:rPr>
              <w:t>Open-Minded</w:t>
            </w:r>
          </w:p>
        </w:tc>
        <w:tc>
          <w:tcPr>
            <w:tcW w:w="7512" w:type="dxa"/>
          </w:tcPr>
          <w:p w:rsidRPr="009D0E2A" w:rsidR="009D0E2A" w:rsidP="009D0E2A" w:rsidRDefault="009D0E2A" w14:paraId="29D897F8" w14:textId="5390AA99">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rsidR="003F0241" w:rsidP="009D0E2A" w:rsidRDefault="009D0E2A" w14:paraId="587EE541" w14:textId="4A0D858B">
      <w:pPr>
        <w:pStyle w:val="Heading2"/>
      </w:pPr>
      <w:r>
        <w:t>Special Features</w:t>
      </w:r>
    </w:p>
    <w:p w:rsidR="003F0241" w:rsidP="000D0F09" w:rsidRDefault="003F0241" w14:paraId="52DD16E6" w14:textId="7C44A02A">
      <w:pPr>
        <w:rPr>
          <w:rFonts w:ascii="Arial" w:hAnsi="Arial"/>
          <w:b/>
          <w:sz w:val="20"/>
        </w:rPr>
      </w:pPr>
    </w:p>
    <w:p w:rsidR="00BB2FC7" w:rsidP="03072CB9" w:rsidRDefault="00BB2FC7" w14:paraId="23D97DDB" w14:textId="1024F796">
      <w:pPr>
        <w:spacing w:before="40" w:after="120"/>
        <w:rPr>
          <w:rFonts w:ascii="Arial" w:hAnsi="Arial" w:cs="Arial"/>
          <w:color w:val="000000" w:themeColor="text1" w:themeTint="FF" w:themeShade="FF"/>
        </w:rPr>
      </w:pPr>
      <w:r w:rsidRPr="03072CB9" w:rsidR="284B018B">
        <w:rPr>
          <w:rFonts w:ascii="Arial" w:hAnsi="Arial" w:cs="Arial"/>
          <w:color w:val="000000" w:themeColor="text1" w:themeTint="FF" w:themeShade="FF"/>
        </w:rPr>
        <w:t>Regular t</w:t>
      </w:r>
      <w:r w:rsidRPr="03072CB9" w:rsidR="00BB2FC7">
        <w:rPr>
          <w:rFonts w:ascii="Arial" w:hAnsi="Arial" w:cs="Arial"/>
          <w:color w:val="000000" w:themeColor="text1" w:themeTint="FF" w:themeShade="FF"/>
        </w:rPr>
        <w:t>ravel</w:t>
      </w:r>
      <w:r w:rsidRPr="03072CB9" w:rsidR="0DF1B6B9">
        <w:rPr>
          <w:rFonts w:ascii="Arial" w:hAnsi="Arial" w:cs="Arial"/>
          <w:color w:val="000000" w:themeColor="text1" w:themeTint="FF" w:themeShade="FF"/>
        </w:rPr>
        <w:t xml:space="preserve"> to our London campus </w:t>
      </w:r>
      <w:r w:rsidRPr="03072CB9" w:rsidR="5903F174">
        <w:rPr>
          <w:rFonts w:ascii="Arial" w:hAnsi="Arial" w:cs="Arial"/>
          <w:color w:val="000000" w:themeColor="text1" w:themeTint="FF" w:themeShade="FF"/>
        </w:rPr>
        <w:t xml:space="preserve">and around our sites in York will </w:t>
      </w:r>
      <w:r w:rsidRPr="03072CB9" w:rsidR="0DF1B6B9">
        <w:rPr>
          <w:rFonts w:ascii="Arial" w:hAnsi="Arial" w:cs="Arial"/>
          <w:color w:val="000000" w:themeColor="text1" w:themeTint="FF" w:themeShade="FF"/>
        </w:rPr>
        <w:t>be</w:t>
      </w:r>
      <w:r w:rsidRPr="03072CB9" w:rsidR="0DF1B6B9">
        <w:rPr>
          <w:rFonts w:ascii="Arial" w:hAnsi="Arial" w:cs="Arial"/>
          <w:color w:val="000000" w:themeColor="text1" w:themeTint="FF" w:themeShade="FF"/>
        </w:rPr>
        <w:t xml:space="preserve"> required.</w:t>
      </w:r>
      <w:r w:rsidRPr="03072CB9" w:rsidR="4D56ED03">
        <w:rPr>
          <w:rFonts w:ascii="Arial" w:hAnsi="Arial" w:cs="Arial"/>
          <w:color w:val="000000" w:themeColor="text1" w:themeTint="FF" w:themeShade="FF"/>
        </w:rPr>
        <w:t xml:space="preserve">  You may also need to occasionally work at height or in </w:t>
      </w:r>
      <w:r w:rsidRPr="03072CB9" w:rsidR="4D56ED03">
        <w:rPr>
          <w:rFonts w:ascii="Arial" w:hAnsi="Arial" w:cs="Arial"/>
          <w:color w:val="000000" w:themeColor="text1" w:themeTint="FF" w:themeShade="FF"/>
        </w:rPr>
        <w:t>relatively confined</w:t>
      </w:r>
      <w:r w:rsidRPr="03072CB9" w:rsidR="4D56ED03">
        <w:rPr>
          <w:rFonts w:ascii="Arial" w:hAnsi="Arial" w:cs="Arial"/>
          <w:color w:val="000000" w:themeColor="text1" w:themeTint="FF" w:themeShade="FF"/>
        </w:rPr>
        <w:t xml:space="preserve"> spaces as part of this role.</w:t>
      </w:r>
    </w:p>
    <w:p w:rsidR="00BB2FC7" w:rsidP="03072CB9" w:rsidRDefault="00BB2FC7" w14:paraId="6FC16A55" w14:noSpellErr="1" w14:textId="5224CD85">
      <w:pPr>
        <w:rPr>
          <w:rFonts w:ascii="Arial" w:hAnsi="Arial" w:cs="Arial"/>
          <w:noProof/>
        </w:rPr>
      </w:pPr>
    </w:p>
    <w:p w:rsidR="007C7B54" w:rsidRDefault="007C7B54" w14:paraId="700D4417" w14:textId="77777777"/>
    <w:sectPr w:rsidR="007C7B54" w:rsidSect="005D3D39">
      <w:pgSz w:w="11906" w:h="16838" w:orient="portrait"/>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C5EDD" w:rsidP="00EB316B" w:rsidRDefault="003C5EDD" w14:paraId="21B68822" w14:textId="77777777">
      <w:r>
        <w:separator/>
      </w:r>
    </w:p>
  </w:endnote>
  <w:endnote w:type="continuationSeparator" w:id="0">
    <w:p w:rsidR="003C5EDD" w:rsidP="00EB316B" w:rsidRDefault="003C5EDD" w14:paraId="489D90C1" w14:textId="77777777">
      <w:r>
        <w:continuationSeparator/>
      </w:r>
    </w:p>
  </w:endnote>
  <w:endnote w:type="continuationNotice" w:id="1">
    <w:p w:rsidR="003C5EDD" w:rsidRDefault="003C5EDD" w14:paraId="7511F2C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C5EDD" w:rsidP="00EB316B" w:rsidRDefault="003C5EDD" w14:paraId="1BE2C025" w14:textId="77777777">
      <w:r>
        <w:separator/>
      </w:r>
    </w:p>
  </w:footnote>
  <w:footnote w:type="continuationSeparator" w:id="0">
    <w:p w:rsidR="003C5EDD" w:rsidP="00EB316B" w:rsidRDefault="003C5EDD" w14:paraId="338B0682" w14:textId="77777777">
      <w:r>
        <w:continuationSeparator/>
      </w:r>
    </w:p>
  </w:footnote>
  <w:footnote w:type="continuationNotice" w:id="1">
    <w:p w:rsidR="003C5EDD" w:rsidRDefault="003C5EDD" w14:paraId="576C7B92"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8">
    <w:nsid w:val="11a9c82"/>
    <w:multiLevelType xmlns:w="http://schemas.openxmlformats.org/wordprocessingml/2006/main" w:val="hybridMultilevel"/>
    <w:lvl xmlns:w="http://schemas.openxmlformats.org/wordprocessingml/2006/main" w:ilvl="0">
      <w:start w:val="1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107d609d"/>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2fce68e9"/>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ce57df"/>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65ce76b3"/>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5462b4f0"/>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2d7cd33e"/>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b3b703"/>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17766709"/>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5d40ab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88ec67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3DB34B2"/>
    <w:multiLevelType w:val="hybridMultilevel"/>
    <w:tmpl w:val="AC20BD52"/>
    <w:lvl w:ilvl="0" w:tplc="08090003">
      <w:start w:val="1"/>
      <w:numFmt w:val="bullet"/>
      <w:lvlText w:val="o"/>
      <w:lvlJc w:val="left"/>
      <w:pPr>
        <w:tabs>
          <w:tab w:val="num" w:pos="720"/>
        </w:tabs>
        <w:ind w:left="720" w:hanging="360"/>
      </w:pPr>
      <w:rPr>
        <w:rFonts w:hint="default" w:ascii="Courier New" w:hAnsi="Courier New" w:cs="Courier New"/>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971696"/>
    <w:multiLevelType w:val="hybridMultilevel"/>
    <w:tmpl w:val="3A4CCBEE"/>
    <w:lvl w:ilvl="0" w:tplc="80A2294A">
      <w:numFmt w:val="bullet"/>
      <w:lvlText w:val="•"/>
      <w:lvlJc w:val="left"/>
      <w:pPr>
        <w:ind w:left="818" w:hanging="360"/>
      </w:pPr>
      <w:rPr>
        <w:rFonts w:hint="default" w:ascii="Times New Roman" w:hAnsi="Times New Roman" w:eastAsia="Times New Roman" w:cs="Times New Roman"/>
        <w:w w:val="130"/>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A8808C2"/>
    <w:multiLevelType w:val="hybridMultilevel"/>
    <w:tmpl w:val="56B24046"/>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5CD17D4B"/>
    <w:multiLevelType w:val="hybridMultilevel"/>
    <w:tmpl w:val="ED7C4468"/>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16cid:durableId="29575432">
    <w:abstractNumId w:val="6"/>
  </w:num>
  <w:num w:numId="2" w16cid:durableId="550075290">
    <w:abstractNumId w:val="5"/>
  </w:num>
  <w:num w:numId="3" w16cid:durableId="1211965375">
    <w:abstractNumId w:val="1"/>
  </w:num>
  <w:num w:numId="4" w16cid:durableId="246619460">
    <w:abstractNumId w:val="0"/>
  </w:num>
  <w:num w:numId="5" w16cid:durableId="1891917912">
    <w:abstractNumId w:val="2"/>
  </w:num>
  <w:num w:numId="6" w16cid:durableId="701250135">
    <w:abstractNumId w:val="4"/>
  </w:num>
  <w:num w:numId="7" w16cid:durableId="1612783744">
    <w:abstractNumId w:val="7"/>
  </w:num>
  <w:num w:numId="8" w16cid:durableId="1396198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37950"/>
    <w:rsid w:val="00055837"/>
    <w:rsid w:val="000911AF"/>
    <w:rsid w:val="000A0F0F"/>
    <w:rsid w:val="000A6316"/>
    <w:rsid w:val="000C098E"/>
    <w:rsid w:val="000C6FFF"/>
    <w:rsid w:val="000D0F09"/>
    <w:rsid w:val="00117F3B"/>
    <w:rsid w:val="00151961"/>
    <w:rsid w:val="00154BC0"/>
    <w:rsid w:val="00161D32"/>
    <w:rsid w:val="00171439"/>
    <w:rsid w:val="001959AC"/>
    <w:rsid w:val="001A2A48"/>
    <w:rsid w:val="001A3D19"/>
    <w:rsid w:val="001C3AB5"/>
    <w:rsid w:val="001C5783"/>
    <w:rsid w:val="00204CB3"/>
    <w:rsid w:val="002214C2"/>
    <w:rsid w:val="00242E43"/>
    <w:rsid w:val="0026545D"/>
    <w:rsid w:val="0027626C"/>
    <w:rsid w:val="0028093E"/>
    <w:rsid w:val="00284732"/>
    <w:rsid w:val="002E31DA"/>
    <w:rsid w:val="002E5FF6"/>
    <w:rsid w:val="002F298F"/>
    <w:rsid w:val="003871EF"/>
    <w:rsid w:val="00395F54"/>
    <w:rsid w:val="00397161"/>
    <w:rsid w:val="003C5EDD"/>
    <w:rsid w:val="003D111D"/>
    <w:rsid w:val="003E0AA7"/>
    <w:rsid w:val="003E2181"/>
    <w:rsid w:val="003F0241"/>
    <w:rsid w:val="003F634D"/>
    <w:rsid w:val="004001AD"/>
    <w:rsid w:val="004242A9"/>
    <w:rsid w:val="004429E8"/>
    <w:rsid w:val="00445798"/>
    <w:rsid w:val="00465E9F"/>
    <w:rsid w:val="00481AA3"/>
    <w:rsid w:val="0048615C"/>
    <w:rsid w:val="00487932"/>
    <w:rsid w:val="004B6C9E"/>
    <w:rsid w:val="004C030D"/>
    <w:rsid w:val="004C7FFC"/>
    <w:rsid w:val="00514619"/>
    <w:rsid w:val="00524562"/>
    <w:rsid w:val="005314B9"/>
    <w:rsid w:val="00531A11"/>
    <w:rsid w:val="00543492"/>
    <w:rsid w:val="00550800"/>
    <w:rsid w:val="005702D1"/>
    <w:rsid w:val="00582AE4"/>
    <w:rsid w:val="005832C5"/>
    <w:rsid w:val="005945F2"/>
    <w:rsid w:val="00596824"/>
    <w:rsid w:val="005A4ED1"/>
    <w:rsid w:val="005A77AB"/>
    <w:rsid w:val="005C67D1"/>
    <w:rsid w:val="005D3D39"/>
    <w:rsid w:val="005D4A47"/>
    <w:rsid w:val="006363B8"/>
    <w:rsid w:val="00640B53"/>
    <w:rsid w:val="0065149E"/>
    <w:rsid w:val="0065421F"/>
    <w:rsid w:val="00675A7E"/>
    <w:rsid w:val="00695581"/>
    <w:rsid w:val="006A21EC"/>
    <w:rsid w:val="006C55A0"/>
    <w:rsid w:val="006D5674"/>
    <w:rsid w:val="006D5A1B"/>
    <w:rsid w:val="006E460C"/>
    <w:rsid w:val="006E5664"/>
    <w:rsid w:val="0071582C"/>
    <w:rsid w:val="00727B75"/>
    <w:rsid w:val="007309FB"/>
    <w:rsid w:val="007872B6"/>
    <w:rsid w:val="0079049D"/>
    <w:rsid w:val="007B6C4F"/>
    <w:rsid w:val="007C4C83"/>
    <w:rsid w:val="007C7B54"/>
    <w:rsid w:val="007E3077"/>
    <w:rsid w:val="007E7763"/>
    <w:rsid w:val="007F74B0"/>
    <w:rsid w:val="008159AC"/>
    <w:rsid w:val="0081634C"/>
    <w:rsid w:val="008220A5"/>
    <w:rsid w:val="0084086E"/>
    <w:rsid w:val="0085708A"/>
    <w:rsid w:val="00860CA7"/>
    <w:rsid w:val="00875CD2"/>
    <w:rsid w:val="008848A1"/>
    <w:rsid w:val="00893053"/>
    <w:rsid w:val="008B2A2D"/>
    <w:rsid w:val="008B736F"/>
    <w:rsid w:val="008E4E38"/>
    <w:rsid w:val="008E5A52"/>
    <w:rsid w:val="0090031C"/>
    <w:rsid w:val="00900BDF"/>
    <w:rsid w:val="00902CC1"/>
    <w:rsid w:val="00926DEA"/>
    <w:rsid w:val="009954AD"/>
    <w:rsid w:val="009D0E2A"/>
    <w:rsid w:val="009D1B1D"/>
    <w:rsid w:val="009F22B0"/>
    <w:rsid w:val="009F782D"/>
    <w:rsid w:val="00A02021"/>
    <w:rsid w:val="00A42D33"/>
    <w:rsid w:val="00A56496"/>
    <w:rsid w:val="00A73A18"/>
    <w:rsid w:val="00A929FA"/>
    <w:rsid w:val="00AC5857"/>
    <w:rsid w:val="00AC625E"/>
    <w:rsid w:val="00AD1C9F"/>
    <w:rsid w:val="00AE17F6"/>
    <w:rsid w:val="00AE2AD1"/>
    <w:rsid w:val="00AE7B18"/>
    <w:rsid w:val="00AF4F05"/>
    <w:rsid w:val="00B20E7E"/>
    <w:rsid w:val="00B36735"/>
    <w:rsid w:val="00B41D7C"/>
    <w:rsid w:val="00B44BC0"/>
    <w:rsid w:val="00B73676"/>
    <w:rsid w:val="00BB2FC7"/>
    <w:rsid w:val="00BB5D81"/>
    <w:rsid w:val="00BC060C"/>
    <w:rsid w:val="00BF20E4"/>
    <w:rsid w:val="00C067A1"/>
    <w:rsid w:val="00C25173"/>
    <w:rsid w:val="00C258EA"/>
    <w:rsid w:val="00C26101"/>
    <w:rsid w:val="00C56072"/>
    <w:rsid w:val="00C67BD5"/>
    <w:rsid w:val="00C74D67"/>
    <w:rsid w:val="00CA4C73"/>
    <w:rsid w:val="00CB39D7"/>
    <w:rsid w:val="00CB4A02"/>
    <w:rsid w:val="00CD0136"/>
    <w:rsid w:val="00CF6F6D"/>
    <w:rsid w:val="00D460AF"/>
    <w:rsid w:val="00D60BA1"/>
    <w:rsid w:val="00D71966"/>
    <w:rsid w:val="00DE377F"/>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316B"/>
    <w:rsid w:val="00EC2692"/>
    <w:rsid w:val="00ED2F07"/>
    <w:rsid w:val="00EF305D"/>
    <w:rsid w:val="00EF499D"/>
    <w:rsid w:val="00FB24F1"/>
    <w:rsid w:val="00FB5CE3"/>
    <w:rsid w:val="00FD40DD"/>
    <w:rsid w:val="00FE3D8C"/>
    <w:rsid w:val="00FE7938"/>
    <w:rsid w:val="00FF311C"/>
    <w:rsid w:val="01225339"/>
    <w:rsid w:val="01319EC8"/>
    <w:rsid w:val="01795276"/>
    <w:rsid w:val="02446253"/>
    <w:rsid w:val="0303DE9C"/>
    <w:rsid w:val="03072CB9"/>
    <w:rsid w:val="03EA96F9"/>
    <w:rsid w:val="052ADFB7"/>
    <w:rsid w:val="055FD599"/>
    <w:rsid w:val="05DFF1A0"/>
    <w:rsid w:val="05E6D933"/>
    <w:rsid w:val="06EE084A"/>
    <w:rsid w:val="07A31E6B"/>
    <w:rsid w:val="081D05C4"/>
    <w:rsid w:val="0A227213"/>
    <w:rsid w:val="0AB4CAD2"/>
    <w:rsid w:val="0AD2C935"/>
    <w:rsid w:val="0AF7ECBC"/>
    <w:rsid w:val="0C72A6DC"/>
    <w:rsid w:val="0CA6432D"/>
    <w:rsid w:val="0CBAB43F"/>
    <w:rsid w:val="0CDB74C6"/>
    <w:rsid w:val="0DF1B6B9"/>
    <w:rsid w:val="0E2C70D7"/>
    <w:rsid w:val="0EC0F559"/>
    <w:rsid w:val="1087D7CF"/>
    <w:rsid w:val="11290D2E"/>
    <w:rsid w:val="13275F15"/>
    <w:rsid w:val="1371B909"/>
    <w:rsid w:val="15C8DD7F"/>
    <w:rsid w:val="15FB11E5"/>
    <w:rsid w:val="161444ED"/>
    <w:rsid w:val="1761B821"/>
    <w:rsid w:val="18783CAD"/>
    <w:rsid w:val="18DFA56F"/>
    <w:rsid w:val="19375616"/>
    <w:rsid w:val="197ACA4B"/>
    <w:rsid w:val="19FF6BC0"/>
    <w:rsid w:val="1AACF3EA"/>
    <w:rsid w:val="1AD79A36"/>
    <w:rsid w:val="1C08E37B"/>
    <w:rsid w:val="1DB27BF6"/>
    <w:rsid w:val="1DBF1F5B"/>
    <w:rsid w:val="1E0F3AF8"/>
    <w:rsid w:val="1F195D93"/>
    <w:rsid w:val="1F3BC86F"/>
    <w:rsid w:val="1FAB0B59"/>
    <w:rsid w:val="1FF00535"/>
    <w:rsid w:val="20177F22"/>
    <w:rsid w:val="2051B5D0"/>
    <w:rsid w:val="20762C49"/>
    <w:rsid w:val="2078469A"/>
    <w:rsid w:val="2102E7A6"/>
    <w:rsid w:val="227BE273"/>
    <w:rsid w:val="24D7548F"/>
    <w:rsid w:val="26B3962A"/>
    <w:rsid w:val="2842F964"/>
    <w:rsid w:val="284B018B"/>
    <w:rsid w:val="2908CC1D"/>
    <w:rsid w:val="2ABF5FCD"/>
    <w:rsid w:val="2FD8D06D"/>
    <w:rsid w:val="309BC9B9"/>
    <w:rsid w:val="31C04ADC"/>
    <w:rsid w:val="32379A1A"/>
    <w:rsid w:val="349F8673"/>
    <w:rsid w:val="353F25B9"/>
    <w:rsid w:val="356F3ADC"/>
    <w:rsid w:val="36748692"/>
    <w:rsid w:val="37BBA025"/>
    <w:rsid w:val="380F4588"/>
    <w:rsid w:val="3887A52B"/>
    <w:rsid w:val="3A31834D"/>
    <w:rsid w:val="3A97C69F"/>
    <w:rsid w:val="3AAD0ACC"/>
    <w:rsid w:val="3D10B55D"/>
    <w:rsid w:val="3DFF5AA6"/>
    <w:rsid w:val="3EAE0344"/>
    <w:rsid w:val="3ED34C4C"/>
    <w:rsid w:val="400F6CC8"/>
    <w:rsid w:val="4045CA81"/>
    <w:rsid w:val="421DED41"/>
    <w:rsid w:val="427A116D"/>
    <w:rsid w:val="4297894D"/>
    <w:rsid w:val="42BC6F5D"/>
    <w:rsid w:val="4485A382"/>
    <w:rsid w:val="44BC7E19"/>
    <w:rsid w:val="46584E7A"/>
    <w:rsid w:val="46DB702D"/>
    <w:rsid w:val="4740E922"/>
    <w:rsid w:val="4745A886"/>
    <w:rsid w:val="47EDEF02"/>
    <w:rsid w:val="4862EFAA"/>
    <w:rsid w:val="48759741"/>
    <w:rsid w:val="4A181757"/>
    <w:rsid w:val="4A4B2548"/>
    <w:rsid w:val="4B9EBC28"/>
    <w:rsid w:val="4C0FE5A0"/>
    <w:rsid w:val="4D460256"/>
    <w:rsid w:val="4D56ED03"/>
    <w:rsid w:val="4D6081C5"/>
    <w:rsid w:val="4E6CC34E"/>
    <w:rsid w:val="4EAF771B"/>
    <w:rsid w:val="51C0E1C6"/>
    <w:rsid w:val="52272146"/>
    <w:rsid w:val="523B4DF9"/>
    <w:rsid w:val="56899104"/>
    <w:rsid w:val="5791CFCD"/>
    <w:rsid w:val="5903F174"/>
    <w:rsid w:val="5AA77759"/>
    <w:rsid w:val="5BD12983"/>
    <w:rsid w:val="5BF3FBD5"/>
    <w:rsid w:val="5CC7E19F"/>
    <w:rsid w:val="5DBE42C4"/>
    <w:rsid w:val="5DF65E15"/>
    <w:rsid w:val="5F5E1AEF"/>
    <w:rsid w:val="60D57528"/>
    <w:rsid w:val="61089EE9"/>
    <w:rsid w:val="61EF7045"/>
    <w:rsid w:val="623B6BE3"/>
    <w:rsid w:val="6535B46E"/>
    <w:rsid w:val="66A1D3E8"/>
    <w:rsid w:val="67F3D44A"/>
    <w:rsid w:val="682FFEB7"/>
    <w:rsid w:val="68FC85A4"/>
    <w:rsid w:val="6A2A0FFD"/>
    <w:rsid w:val="6A99918F"/>
    <w:rsid w:val="6B698F47"/>
    <w:rsid w:val="6C6304E9"/>
    <w:rsid w:val="6C6304E9"/>
    <w:rsid w:val="6CBD7307"/>
    <w:rsid w:val="6DA6F79F"/>
    <w:rsid w:val="6DB0A704"/>
    <w:rsid w:val="6E75A6EA"/>
    <w:rsid w:val="6F032BC8"/>
    <w:rsid w:val="713B737D"/>
    <w:rsid w:val="71590D02"/>
    <w:rsid w:val="71BFD4A8"/>
    <w:rsid w:val="73AEADD7"/>
    <w:rsid w:val="74A327FE"/>
    <w:rsid w:val="74CFCFAF"/>
    <w:rsid w:val="751128EE"/>
    <w:rsid w:val="75BC539B"/>
    <w:rsid w:val="7639F359"/>
    <w:rsid w:val="767949E8"/>
    <w:rsid w:val="76E4F5CB"/>
    <w:rsid w:val="782E8FDB"/>
    <w:rsid w:val="78ECD548"/>
    <w:rsid w:val="79DB4F90"/>
    <w:rsid w:val="7B0EE666"/>
    <w:rsid w:val="7C730FBA"/>
    <w:rsid w:val="7E31D2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0F9E6A8D-D9F5-4F84-B1E3-C55E60606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SimSu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B6C9E"/>
    <w:rPr>
      <w:rFonts w:ascii="Garamond" w:hAnsi="Garamond" w:eastAsia="Times New Roman"/>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hAnsi="Calibri" w:eastAsia="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hAnsi="Calibri" w:eastAsia="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hAnsi="Calibri" w:eastAsia="Calibri"/>
      <w:sz w:val="20"/>
      <w:lang w:val="en-US" w:eastAsia="en-US"/>
    </w:rPr>
  </w:style>
  <w:style w:type="character" w:styleId="FootnoteTextChar" w:customStyle="1">
    <w:name w:val="Footnote Text Char"/>
    <w:link w:val="FootnoteText"/>
    <w:uiPriority w:val="99"/>
    <w:rsid w:val="00EB316B"/>
    <w:rPr>
      <w:rFonts w:ascii="Calibri" w:hAnsi="Calibri" w:eastAsia="Calibri"/>
      <w:lang w:val="en-US" w:eastAsia="en-US"/>
    </w:rPr>
  </w:style>
  <w:style w:type="character" w:styleId="FootnoteReference">
    <w:name w:val="footnote reference"/>
    <w:uiPriority w:val="99"/>
    <w:unhideWhenUsed/>
    <w:rsid w:val="00EB316B"/>
    <w:rPr>
      <w:vertAlign w:val="superscript"/>
    </w:rPr>
  </w:style>
  <w:style w:type="character" w:styleId="Heading1Char" w:customStyle="1">
    <w:name w:val="Heading 1 Char"/>
    <w:link w:val="Heading1"/>
    <w:rsid w:val="00445798"/>
    <w:rPr>
      <w:rFonts w:ascii="Arial" w:hAnsi="Arial" w:eastAsia="Times New Roman"/>
      <w:b/>
      <w:sz w:val="24"/>
      <w:szCs w:val="24"/>
      <w:shd w:val="clear" w:color="auto" w:fill="BFBFBF"/>
    </w:rPr>
  </w:style>
  <w:style w:type="character" w:styleId="Heading2Char" w:customStyle="1">
    <w:name w:val="Heading 2 Char"/>
    <w:link w:val="Heading2"/>
    <w:rsid w:val="000D0F09"/>
    <w:rPr>
      <w:rFonts w:ascii="Arial" w:hAnsi="Arial" w:eastAsia="Times New Roman" w:cs="Arial"/>
      <w:b/>
      <w:bCs/>
      <w:sz w:val="24"/>
      <w:szCs w:val="24"/>
      <w:u w:val="single"/>
    </w:rPr>
  </w:style>
  <w:style w:type="table" w:styleId="TableGridLight">
    <w:name w:val="Grid Table Light"/>
    <w:basedOn w:val="TableNormal"/>
    <w:uiPriority w:val="40"/>
    <w:rsid w:val="00445798"/>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styleId="CommentTextChar" w:customStyle="1">
    <w:name w:val="Comment Text Char"/>
    <w:basedOn w:val="DefaultParagraphFont"/>
    <w:link w:val="CommentText"/>
    <w:rsid w:val="009D0E2A"/>
    <w:rPr>
      <w:rFonts w:ascii="Garamond" w:hAnsi="Garamond" w:eastAsia="Times New Roman"/>
    </w:rPr>
  </w:style>
  <w:style w:type="paragraph" w:styleId="CommentSubject">
    <w:name w:val="annotation subject"/>
    <w:basedOn w:val="CommentText"/>
    <w:next w:val="CommentText"/>
    <w:link w:val="CommentSubjectChar"/>
    <w:rsid w:val="009D0E2A"/>
    <w:rPr>
      <w:b/>
      <w:bCs/>
    </w:rPr>
  </w:style>
  <w:style w:type="character" w:styleId="CommentSubjectChar" w:customStyle="1">
    <w:name w:val="Comment Subject Char"/>
    <w:basedOn w:val="CommentTextChar"/>
    <w:link w:val="CommentSubject"/>
    <w:rsid w:val="009D0E2A"/>
    <w:rPr>
      <w:rFonts w:ascii="Garamond" w:hAnsi="Garamond" w:eastAsia="Times New Roman"/>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styleId="HeaderChar" w:customStyle="1">
    <w:name w:val="Header Char"/>
    <w:basedOn w:val="DefaultParagraphFont"/>
    <w:link w:val="Header"/>
    <w:rsid w:val="00893053"/>
    <w:rPr>
      <w:rFonts w:ascii="Garamond" w:hAnsi="Garamond" w:eastAsia="Times New Roman"/>
      <w:sz w:val="22"/>
    </w:rPr>
  </w:style>
  <w:style w:type="paragraph" w:styleId="Footer">
    <w:name w:val="footer"/>
    <w:basedOn w:val="Normal"/>
    <w:link w:val="FooterChar"/>
    <w:rsid w:val="00893053"/>
    <w:pPr>
      <w:tabs>
        <w:tab w:val="center" w:pos="4513"/>
        <w:tab w:val="right" w:pos="9026"/>
      </w:tabs>
    </w:pPr>
  </w:style>
  <w:style w:type="character" w:styleId="FooterChar" w:customStyle="1">
    <w:name w:val="Footer Char"/>
    <w:basedOn w:val="DefaultParagraphFont"/>
    <w:link w:val="Footer"/>
    <w:rsid w:val="00893053"/>
    <w:rPr>
      <w:rFonts w:ascii="Garamond" w:hAnsi="Garamond" w:eastAsia="Times New Roman"/>
      <w:sz w:val="22"/>
    </w:rPr>
  </w:style>
  <w:style w:type="paragraph" w:styleId="NormalWeb">
    <w:name w:val="Normal (Web)"/>
    <w:basedOn w:val="Normal"/>
    <w:rsid w:val="007872B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179517707">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jpe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357B05C849148B6FE34D0B9E9C666" ma:contentTypeVersion="8" ma:contentTypeDescription="Create a new document." ma:contentTypeScope="" ma:versionID="0c9ea0decec01c5bc090bb38fbed9e5a">
  <xsd:schema xmlns:xsd="http://www.w3.org/2001/XMLSchema" xmlns:xs="http://www.w3.org/2001/XMLSchema" xmlns:p="http://schemas.microsoft.com/office/2006/metadata/properties" xmlns:ns2="0e29400e-9c8e-4adb-b0e6-45774aa4ac6f" xmlns:ns3="78319a27-10fa-4cc4-81ef-3865e74fb833" targetNamespace="http://schemas.microsoft.com/office/2006/metadata/properties" ma:root="true" ma:fieldsID="bf7f294be7a56a828f98ae61a6af91bb" ns2:_="" ns3:_="">
    <xsd:import namespace="0e29400e-9c8e-4adb-b0e6-45774aa4ac6f"/>
    <xsd:import namespace="78319a27-10fa-4cc4-81ef-3865e74fb8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9400e-9c8e-4adb-b0e6-45774aa4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19a27-10fa-4cc4-81ef-3865e74fb8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8319a27-10fa-4cc4-81ef-3865e74fb833">
      <UserInfo>
        <DisplayName>Julius Ibrahim</DisplayName>
        <AccountId>194</AccountId>
        <AccountType/>
      </UserInfo>
      <UserInfo>
        <DisplayName>Sonia Rooney</DisplayName>
        <AccountId>195</AccountId>
        <AccountType/>
      </UserInfo>
      <UserInfo>
        <DisplayName>Scott Cole</DisplayName>
        <AccountId>196</AccountId>
        <AccountType/>
      </UserInfo>
      <UserInfo>
        <DisplayName>Natasha Sinton</DisplayName>
        <AccountId>197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7B64E4-15F4-44F9-BDE7-25524C50E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9400e-9c8e-4adb-b0e6-45774aa4ac6f"/>
    <ds:schemaRef ds:uri="78319a27-10fa-4cc4-81ef-3865e74fb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78319a27-10fa-4cc4-81ef-3865e74fb833"/>
  </ds:schemaRefs>
</ds:datastoreItem>
</file>

<file path=customXml/itemProps3.xml><?xml version="1.0" encoding="utf-8"?>
<ds:datastoreItem xmlns:ds="http://schemas.openxmlformats.org/officeDocument/2006/customXml" ds:itemID="{FA1ED87A-F188-4335-903B-9AC94E44BED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2</ap:DocSecurity>
  <ap:ScaleCrop>false</ap:ScaleCrop>
  <ap:Company>York St John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s.hunt</dc:creator>
  <keywords/>
  <dc:description/>
  <lastModifiedBy>Nick Coakley</lastModifiedBy>
  <revision>9</revision>
  <dcterms:created xsi:type="dcterms:W3CDTF">2022-03-10T17:04:00.0000000Z</dcterms:created>
  <dcterms:modified xsi:type="dcterms:W3CDTF">2024-10-11T14:03:59.6672415Z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0x01010004F357B05C849148B6FE34D0B9E9C666</vt:lpwstr>
  </property>
</Properties>
</file>